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diagrams/drawing1.xml" ContentType="application/vnd.ms-office.drawingml.diagramDrawing+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EF" w:rsidRDefault="001B4BEF" w:rsidP="00677D2A">
      <w:pPr>
        <w:jc w:val="center"/>
        <w:rPr>
          <w:rFonts w:ascii="Sylfaen" w:hAnsi="Sylfaen"/>
          <w:b/>
          <w:color w:val="FF0000"/>
          <w:lang w:val="ka-GE"/>
        </w:rPr>
      </w:pPr>
    </w:p>
    <w:p w:rsidR="001B4BEF" w:rsidRDefault="001B4BEF" w:rsidP="00677D2A">
      <w:pPr>
        <w:jc w:val="center"/>
        <w:rPr>
          <w:rFonts w:ascii="Sylfaen" w:hAnsi="Sylfaen"/>
          <w:b/>
          <w:color w:val="FF0000"/>
          <w:lang w:val="ka-GE"/>
        </w:rPr>
      </w:pPr>
    </w:p>
    <w:p w:rsidR="001B4BEF" w:rsidRDefault="001B4BEF" w:rsidP="00677D2A">
      <w:pPr>
        <w:jc w:val="center"/>
        <w:rPr>
          <w:rFonts w:ascii="Sylfaen" w:hAnsi="Sylfaen"/>
          <w:b/>
          <w:color w:val="FF0000"/>
          <w:lang w:val="ka-GE"/>
        </w:rPr>
      </w:pPr>
    </w:p>
    <w:p w:rsidR="001B4BEF" w:rsidRDefault="001B4BEF" w:rsidP="00677D2A">
      <w:pPr>
        <w:jc w:val="center"/>
        <w:rPr>
          <w:rFonts w:ascii="Sylfaen" w:hAnsi="Sylfaen"/>
          <w:b/>
          <w:color w:val="FF0000"/>
          <w:lang w:val="ka-GE"/>
        </w:rPr>
      </w:pPr>
      <w:r w:rsidRPr="001B4BEF">
        <w:rPr>
          <w:rFonts w:ascii="Sylfaen" w:hAnsi="Sylfaen"/>
          <w:b/>
          <w:noProof/>
          <w:color w:val="FF0000"/>
        </w:rPr>
        <w:drawing>
          <wp:inline distT="0" distB="0" distL="0" distR="0">
            <wp:extent cx="1423035" cy="1423035"/>
            <wp:effectExtent l="19050" t="0" r="5715" b="0"/>
            <wp:docPr id="1" name="Picture 1" descr="logo sajaro biur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jaro biuro-01"/>
                    <pic:cNvPicPr>
                      <a:picLocks noChangeAspect="1" noChangeArrowheads="1"/>
                    </pic:cNvPicPr>
                  </pic:nvPicPr>
                  <pic:blipFill>
                    <a:blip r:embed="rId8" cstate="print"/>
                    <a:srcRect/>
                    <a:stretch>
                      <a:fillRect/>
                    </a:stretch>
                  </pic:blipFill>
                  <pic:spPr bwMode="auto">
                    <a:xfrm>
                      <a:off x="0" y="0"/>
                      <a:ext cx="1423035" cy="1423035"/>
                    </a:xfrm>
                    <a:prstGeom prst="rect">
                      <a:avLst/>
                    </a:prstGeom>
                    <a:noFill/>
                    <a:ln w="9525">
                      <a:noFill/>
                      <a:miter lim="800000"/>
                      <a:headEnd/>
                      <a:tailEnd/>
                    </a:ln>
                  </pic:spPr>
                </pic:pic>
              </a:graphicData>
            </a:graphic>
          </wp:inline>
        </w:drawing>
      </w:r>
    </w:p>
    <w:p w:rsidR="001B4BEF" w:rsidRDefault="001B4BEF" w:rsidP="00677D2A">
      <w:pPr>
        <w:jc w:val="center"/>
        <w:rPr>
          <w:rFonts w:ascii="Sylfaen" w:hAnsi="Sylfaen"/>
          <w:b/>
          <w:color w:val="FF0000"/>
          <w:lang w:val="ka-GE"/>
        </w:rPr>
      </w:pPr>
    </w:p>
    <w:p w:rsidR="00677D2A" w:rsidRDefault="00677D2A" w:rsidP="00677D2A">
      <w:pPr>
        <w:jc w:val="center"/>
        <w:rPr>
          <w:rFonts w:ascii="Sylfaen" w:hAnsi="Sylfaen"/>
          <w:b/>
          <w:color w:val="FF0000"/>
        </w:rPr>
      </w:pPr>
    </w:p>
    <w:p w:rsidR="00677D2A" w:rsidRDefault="00677D2A" w:rsidP="00677D2A">
      <w:pPr>
        <w:jc w:val="center"/>
        <w:rPr>
          <w:rFonts w:ascii="Sylfaen" w:hAnsi="Sylfaen"/>
          <w:b/>
          <w:color w:val="FF0000"/>
        </w:rPr>
      </w:pPr>
    </w:p>
    <w:p w:rsidR="001B4BEF" w:rsidRDefault="001B4BEF" w:rsidP="001B4BEF">
      <w:pPr>
        <w:jc w:val="center"/>
        <w:rPr>
          <w:rFonts w:ascii="Sylfaen" w:hAnsi="Sylfaen"/>
          <w:b/>
          <w:color w:val="FF0000"/>
          <w:lang w:val="ka-GE"/>
        </w:rPr>
      </w:pPr>
      <w:r>
        <w:rPr>
          <w:rFonts w:ascii="Sylfaen" w:hAnsi="Sylfaen"/>
          <w:b/>
          <w:color w:val="FF0000"/>
          <w:lang w:val="ka-GE"/>
        </w:rPr>
        <w:t xml:space="preserve">სსიპ საჯარო სამსახურის ბიუროს </w:t>
      </w:r>
    </w:p>
    <w:p w:rsidR="001B4BEF" w:rsidRPr="00FF4082" w:rsidRDefault="001B4BEF" w:rsidP="001B4BEF">
      <w:pPr>
        <w:jc w:val="center"/>
        <w:rPr>
          <w:rFonts w:ascii="Sylfaen" w:hAnsi="Sylfaen"/>
          <w:b/>
          <w:color w:val="FF0000"/>
          <w:lang w:val="ka-GE"/>
        </w:rPr>
      </w:pPr>
      <w:r>
        <w:rPr>
          <w:rFonts w:ascii="Sylfaen" w:hAnsi="Sylfaen"/>
          <w:b/>
          <w:color w:val="FF0000"/>
          <w:lang w:val="ka-GE"/>
        </w:rPr>
        <w:t xml:space="preserve">საქმიანობის </w:t>
      </w:r>
      <w:r>
        <w:rPr>
          <w:rFonts w:ascii="Sylfaen" w:hAnsi="Sylfaen"/>
          <w:b/>
          <w:color w:val="FF0000"/>
        </w:rPr>
        <w:t xml:space="preserve">2017 </w:t>
      </w:r>
      <w:r>
        <w:rPr>
          <w:rFonts w:ascii="Sylfaen" w:hAnsi="Sylfaen"/>
          <w:b/>
          <w:color w:val="FF0000"/>
          <w:lang w:val="ka-GE"/>
        </w:rPr>
        <w:t>წლის ანგარიში</w:t>
      </w:r>
    </w:p>
    <w:p w:rsidR="00677D2A" w:rsidRDefault="00677D2A" w:rsidP="00677D2A">
      <w:pPr>
        <w:jc w:val="center"/>
        <w:rPr>
          <w:rFonts w:ascii="Sylfaen" w:hAnsi="Sylfaen"/>
          <w:b/>
          <w:color w:val="FF0000"/>
        </w:rPr>
      </w:pPr>
    </w:p>
    <w:p w:rsidR="00677D2A" w:rsidRDefault="00677D2A" w:rsidP="00677D2A">
      <w:pPr>
        <w:jc w:val="center"/>
        <w:rPr>
          <w:rFonts w:ascii="Sylfaen" w:hAnsi="Sylfaen"/>
          <w:b/>
          <w:color w:val="FF0000"/>
        </w:rPr>
      </w:pPr>
    </w:p>
    <w:p w:rsidR="00677D2A" w:rsidRDefault="00677D2A" w:rsidP="00677D2A">
      <w:pPr>
        <w:jc w:val="center"/>
        <w:rPr>
          <w:rFonts w:ascii="Sylfaen" w:hAnsi="Sylfaen"/>
          <w:b/>
          <w:color w:val="FF0000"/>
        </w:rPr>
      </w:pPr>
    </w:p>
    <w:p w:rsidR="00677D2A" w:rsidRDefault="00677D2A" w:rsidP="00677D2A">
      <w:pPr>
        <w:jc w:val="center"/>
        <w:rPr>
          <w:rFonts w:ascii="Sylfaen" w:hAnsi="Sylfaen"/>
          <w:b/>
          <w:color w:val="FF0000"/>
        </w:rPr>
      </w:pPr>
    </w:p>
    <w:p w:rsidR="00677D2A" w:rsidRDefault="00677D2A" w:rsidP="00677D2A">
      <w:pPr>
        <w:jc w:val="both"/>
        <w:rPr>
          <w:rFonts w:ascii="Sylfaen" w:hAnsi="Sylfaen"/>
          <w:b/>
          <w:color w:val="FF0000"/>
        </w:rPr>
      </w:pPr>
      <w:r>
        <w:t xml:space="preserve">2015 </w:t>
      </w:r>
      <w:r>
        <w:rPr>
          <w:rFonts w:ascii="Sylfaen" w:hAnsi="Sylfaen" w:cs="Sylfaen"/>
        </w:rPr>
        <w:t>წლის</w:t>
      </w:r>
      <w:r>
        <w:t xml:space="preserve"> </w:t>
      </w:r>
      <w:r>
        <w:rPr>
          <w:rFonts w:ascii="Sylfaen" w:hAnsi="Sylfaen" w:cs="Sylfaen"/>
        </w:rPr>
        <w:t>განმავლობაში</w:t>
      </w:r>
      <w:r>
        <w:t xml:space="preserve"> </w:t>
      </w:r>
      <w:r>
        <w:rPr>
          <w:rFonts w:ascii="Sylfaen" w:hAnsi="Sylfaen" w:cs="Sylfaen"/>
        </w:rPr>
        <w:t>საჯარო</w:t>
      </w:r>
      <w:r>
        <w:t xml:space="preserve"> </w:t>
      </w:r>
      <w:r>
        <w:rPr>
          <w:rFonts w:ascii="Sylfaen" w:hAnsi="Sylfaen" w:cs="Sylfaen"/>
        </w:rPr>
        <w:t>სამსახურის</w:t>
      </w:r>
      <w:r>
        <w:t xml:space="preserve"> </w:t>
      </w:r>
      <w:r>
        <w:rPr>
          <w:rFonts w:ascii="Sylfaen" w:hAnsi="Sylfaen" w:cs="Sylfaen"/>
        </w:rPr>
        <w:t>ბიუროს</w:t>
      </w:r>
      <w:r>
        <w:t xml:space="preserve"> </w:t>
      </w:r>
      <w:r>
        <w:rPr>
          <w:rFonts w:ascii="Sylfaen" w:hAnsi="Sylfaen" w:cs="Sylfaen"/>
        </w:rPr>
        <w:t>აქტიური</w:t>
      </w:r>
      <w:r>
        <w:t xml:space="preserve"> </w:t>
      </w:r>
      <w:r>
        <w:rPr>
          <w:rFonts w:ascii="Sylfaen" w:hAnsi="Sylfaen" w:cs="Sylfaen"/>
        </w:rPr>
        <w:t>მხარდაჭერისა</w:t>
      </w:r>
      <w:r>
        <w:t xml:space="preserve"> </w:t>
      </w:r>
      <w:r>
        <w:rPr>
          <w:rFonts w:ascii="Sylfaen" w:hAnsi="Sylfaen" w:cs="Sylfaen"/>
        </w:rPr>
        <w:t>და</w:t>
      </w:r>
      <w:r>
        <w:t xml:space="preserve"> </w:t>
      </w:r>
      <w:r>
        <w:rPr>
          <w:rFonts w:ascii="Sylfaen" w:hAnsi="Sylfaen" w:cs="Sylfaen"/>
        </w:rPr>
        <w:t>საჯარო</w:t>
      </w:r>
      <w:r>
        <w:t xml:space="preserve"> </w:t>
      </w:r>
      <w:r>
        <w:rPr>
          <w:rFonts w:ascii="Sylfaen" w:hAnsi="Sylfaen" w:cs="Sylfaen"/>
        </w:rPr>
        <w:t>სამსახურის</w:t>
      </w:r>
      <w:r>
        <w:t xml:space="preserve"> </w:t>
      </w:r>
      <w:r>
        <w:rPr>
          <w:rFonts w:ascii="Sylfaen" w:hAnsi="Sylfaen" w:cs="Sylfaen"/>
        </w:rPr>
        <w:t>განვითარების</w:t>
      </w:r>
      <w:r>
        <w:t xml:space="preserve"> </w:t>
      </w:r>
      <w:r>
        <w:rPr>
          <w:rFonts w:ascii="Sylfaen" w:hAnsi="Sylfaen" w:cs="Sylfaen"/>
        </w:rPr>
        <w:t>პროცესში</w:t>
      </w:r>
      <w:r>
        <w:t xml:space="preserve"> </w:t>
      </w:r>
      <w:r>
        <w:rPr>
          <w:rFonts w:ascii="Sylfaen" w:hAnsi="Sylfaen" w:cs="Sylfaen"/>
        </w:rPr>
        <w:t>შეტანილი</w:t>
      </w:r>
      <w:r>
        <w:t xml:space="preserve"> </w:t>
      </w:r>
      <w:r>
        <w:rPr>
          <w:rFonts w:ascii="Sylfaen" w:hAnsi="Sylfaen" w:cs="Sylfaen"/>
        </w:rPr>
        <w:t>წვლილისათვის</w:t>
      </w:r>
      <w:r>
        <w:t xml:space="preserve">, </w:t>
      </w:r>
      <w:r>
        <w:rPr>
          <w:rFonts w:ascii="Sylfaen" w:hAnsi="Sylfaen" w:cs="Sylfaen"/>
        </w:rPr>
        <w:t>განსაკუთრებულ</w:t>
      </w:r>
      <w:r>
        <w:t xml:space="preserve"> </w:t>
      </w:r>
      <w:r>
        <w:rPr>
          <w:rFonts w:ascii="Sylfaen" w:hAnsi="Sylfaen" w:cs="Sylfaen"/>
        </w:rPr>
        <w:t>მადლობა</w:t>
      </w:r>
      <w:r>
        <w:rPr>
          <w:rFonts w:ascii="Sylfaen" w:hAnsi="Sylfaen" w:cs="Sylfaen"/>
          <w:lang w:val="ka-GE"/>
        </w:rPr>
        <w:t xml:space="preserve">ს </w:t>
      </w:r>
      <w:r>
        <w:t xml:space="preserve"> </w:t>
      </w:r>
      <w:r>
        <w:rPr>
          <w:rFonts w:ascii="Sylfaen" w:hAnsi="Sylfaen" w:cs="Sylfaen"/>
          <w:lang w:val="ka-GE"/>
        </w:rPr>
        <w:t>ვუხდით</w:t>
      </w:r>
      <w:r>
        <w:t xml:space="preserve"> NATO-</w:t>
      </w:r>
      <w:r>
        <w:rPr>
          <w:rFonts w:ascii="Sylfaen" w:hAnsi="Sylfaen" w:cs="Sylfaen"/>
        </w:rPr>
        <w:t>საქართველოს</w:t>
      </w:r>
      <w:r>
        <w:t xml:space="preserve"> </w:t>
      </w:r>
      <w:r>
        <w:rPr>
          <w:rFonts w:ascii="Sylfaen" w:hAnsi="Sylfaen" w:cs="Sylfaen"/>
        </w:rPr>
        <w:t>სამეკავშირეო</w:t>
      </w:r>
      <w:r>
        <w:t xml:space="preserve"> </w:t>
      </w:r>
      <w:r>
        <w:rPr>
          <w:rFonts w:ascii="Sylfaen" w:hAnsi="Sylfaen" w:cs="Sylfaen"/>
        </w:rPr>
        <w:t>ოფისსა</w:t>
      </w:r>
      <w:r>
        <w:t xml:space="preserve"> </w:t>
      </w:r>
      <w:r>
        <w:rPr>
          <w:rFonts w:ascii="Sylfaen" w:hAnsi="Sylfaen" w:cs="Sylfaen"/>
        </w:rPr>
        <w:t>და</w:t>
      </w:r>
      <w:r>
        <w:t xml:space="preserve"> </w:t>
      </w:r>
      <w:r>
        <w:rPr>
          <w:rFonts w:ascii="Sylfaen" w:hAnsi="Sylfaen" w:cs="Sylfaen"/>
        </w:rPr>
        <w:t>მის</w:t>
      </w:r>
      <w:r>
        <w:t xml:space="preserve"> </w:t>
      </w:r>
      <w:r>
        <w:rPr>
          <w:rFonts w:ascii="Sylfaen" w:hAnsi="Sylfaen" w:cs="Sylfaen"/>
        </w:rPr>
        <w:t>პროფესიული</w:t>
      </w:r>
      <w:r>
        <w:t xml:space="preserve"> </w:t>
      </w:r>
      <w:r>
        <w:rPr>
          <w:rFonts w:ascii="Sylfaen" w:hAnsi="Sylfaen" w:cs="Sylfaen"/>
        </w:rPr>
        <w:t>განვითარების</w:t>
      </w:r>
      <w:r>
        <w:t xml:space="preserve"> </w:t>
      </w:r>
      <w:r>
        <w:rPr>
          <w:rFonts w:ascii="Sylfaen" w:hAnsi="Sylfaen" w:cs="Sylfaen"/>
        </w:rPr>
        <w:t>პროგრამას</w:t>
      </w:r>
      <w:r>
        <w:t xml:space="preserve"> (PDP), </w:t>
      </w:r>
      <w:r>
        <w:rPr>
          <w:rFonts w:ascii="Sylfaen" w:hAnsi="Sylfaen" w:cs="Sylfaen"/>
        </w:rPr>
        <w:t>ამერიკის</w:t>
      </w:r>
      <w:r>
        <w:t xml:space="preserve"> </w:t>
      </w:r>
      <w:r>
        <w:rPr>
          <w:rFonts w:ascii="Sylfaen" w:hAnsi="Sylfaen" w:cs="Sylfaen"/>
        </w:rPr>
        <w:t>შეერთებული</w:t>
      </w:r>
      <w:r>
        <w:t xml:space="preserve"> </w:t>
      </w:r>
      <w:r>
        <w:rPr>
          <w:rFonts w:ascii="Sylfaen" w:hAnsi="Sylfaen" w:cs="Sylfaen"/>
        </w:rPr>
        <w:t>შტატების</w:t>
      </w:r>
      <w:r>
        <w:t xml:space="preserve"> </w:t>
      </w:r>
      <w:r>
        <w:rPr>
          <w:rFonts w:ascii="Sylfaen" w:hAnsi="Sylfaen" w:cs="Sylfaen"/>
        </w:rPr>
        <w:t>საერთაშორისო</w:t>
      </w:r>
      <w:r>
        <w:t xml:space="preserve"> </w:t>
      </w:r>
      <w:r>
        <w:rPr>
          <w:rFonts w:ascii="Sylfaen" w:hAnsi="Sylfaen" w:cs="Sylfaen"/>
        </w:rPr>
        <w:t>განვითარების</w:t>
      </w:r>
      <w:r>
        <w:t xml:space="preserve"> </w:t>
      </w:r>
      <w:r>
        <w:rPr>
          <w:rFonts w:ascii="Sylfaen" w:hAnsi="Sylfaen" w:cs="Sylfaen"/>
        </w:rPr>
        <w:t>სააგენტოს</w:t>
      </w:r>
      <w:r>
        <w:t xml:space="preserve"> (USAID), </w:t>
      </w:r>
      <w:r>
        <w:rPr>
          <w:rFonts w:ascii="Sylfaen" w:hAnsi="Sylfaen" w:cs="Sylfaen"/>
        </w:rPr>
        <w:t>დემოკრატიული</w:t>
      </w:r>
      <w:r>
        <w:t xml:space="preserve"> </w:t>
      </w:r>
      <w:r>
        <w:rPr>
          <w:rFonts w:ascii="Sylfaen" w:hAnsi="Sylfaen" w:cs="Sylfaen"/>
        </w:rPr>
        <w:t>მმართველობის</w:t>
      </w:r>
      <w:r>
        <w:t xml:space="preserve"> </w:t>
      </w:r>
      <w:r>
        <w:rPr>
          <w:rFonts w:ascii="Sylfaen" w:hAnsi="Sylfaen" w:cs="Sylfaen"/>
        </w:rPr>
        <w:t>ინიციატივას</w:t>
      </w:r>
      <w:r>
        <w:t xml:space="preserve"> (GGI),</w:t>
      </w:r>
      <w:r w:rsidRPr="00D633B8">
        <w:rPr>
          <w:rFonts w:ascii="Sylfaen" w:hAnsi="Sylfaen"/>
          <w:lang w:val="ka-GE"/>
        </w:rPr>
        <w:t xml:space="preserve"> </w:t>
      </w:r>
      <w:r>
        <w:rPr>
          <w:rFonts w:ascii="Sylfaen" w:hAnsi="Sylfaen"/>
          <w:lang w:val="ka-GE"/>
        </w:rPr>
        <w:t>ადამიანური და ინსტიტუციური შესაძლებლობის განვითარების  პროექტს (</w:t>
      </w:r>
      <w:r w:rsidRPr="00B64DC3">
        <w:rPr>
          <w:rFonts w:ascii="Sylfaen" w:hAnsi="Sylfaen"/>
          <w:lang w:val="ka-GE"/>
        </w:rPr>
        <w:t>HICD</w:t>
      </w:r>
      <w:r>
        <w:rPr>
          <w:rFonts w:ascii="Sylfaen" w:hAnsi="Sylfaen"/>
          <w:lang w:val="ka-GE"/>
        </w:rPr>
        <w:t xml:space="preserve"> 2020)</w:t>
      </w:r>
      <w:r>
        <w:t xml:space="preserve"> </w:t>
      </w:r>
      <w:r>
        <w:rPr>
          <w:rFonts w:ascii="Sylfaen" w:hAnsi="Sylfaen" w:cs="Sylfaen"/>
        </w:rPr>
        <w:t>ევროკავშირის</w:t>
      </w:r>
      <w:r>
        <w:t xml:space="preserve"> </w:t>
      </w:r>
      <w:r>
        <w:rPr>
          <w:rFonts w:ascii="Sylfaen" w:hAnsi="Sylfaen" w:cs="Sylfaen"/>
        </w:rPr>
        <w:t>წარმომადგენლობას</w:t>
      </w:r>
      <w:r>
        <w:t xml:space="preserve"> </w:t>
      </w:r>
      <w:r>
        <w:rPr>
          <w:rFonts w:ascii="Sylfaen" w:hAnsi="Sylfaen" w:cs="Sylfaen"/>
        </w:rPr>
        <w:t>საქართველოში</w:t>
      </w:r>
      <w:r>
        <w:t xml:space="preserve">, </w:t>
      </w:r>
      <w:r>
        <w:rPr>
          <w:rFonts w:ascii="Sylfaen" w:hAnsi="Sylfaen" w:cs="Sylfaen"/>
        </w:rPr>
        <w:t>ეკონომიკური</w:t>
      </w:r>
      <w:r>
        <w:t xml:space="preserve"> </w:t>
      </w:r>
      <w:r>
        <w:rPr>
          <w:rFonts w:ascii="Sylfaen" w:hAnsi="Sylfaen" w:cs="Sylfaen"/>
        </w:rPr>
        <w:t>თანამშრომლობისა</w:t>
      </w:r>
      <w:r>
        <w:t xml:space="preserve"> </w:t>
      </w:r>
      <w:r>
        <w:rPr>
          <w:rFonts w:ascii="Sylfaen" w:hAnsi="Sylfaen" w:cs="Sylfaen"/>
        </w:rPr>
        <w:t>და</w:t>
      </w:r>
      <w:r>
        <w:t xml:space="preserve"> </w:t>
      </w:r>
      <w:r>
        <w:rPr>
          <w:rFonts w:ascii="Sylfaen" w:hAnsi="Sylfaen" w:cs="Sylfaen"/>
        </w:rPr>
        <w:t>განვით</w:t>
      </w:r>
      <w:r>
        <w:rPr>
          <w:rFonts w:ascii="Sylfaen" w:hAnsi="Sylfaen" w:cs="Sylfaen"/>
          <w:lang w:val="ka-GE"/>
        </w:rPr>
        <w:t>ა</w:t>
      </w:r>
      <w:r>
        <w:rPr>
          <w:rFonts w:ascii="Sylfaen" w:hAnsi="Sylfaen" w:cs="Sylfaen"/>
        </w:rPr>
        <w:t>რების</w:t>
      </w:r>
      <w:r>
        <w:t xml:space="preserve"> </w:t>
      </w:r>
      <w:r>
        <w:rPr>
          <w:rFonts w:ascii="Sylfaen" w:hAnsi="Sylfaen" w:cs="Sylfaen"/>
        </w:rPr>
        <w:t>ორგანიზაციის</w:t>
      </w:r>
      <w:r>
        <w:t xml:space="preserve"> (OECD) </w:t>
      </w:r>
      <w:r>
        <w:rPr>
          <w:rFonts w:ascii="Sylfaen" w:hAnsi="Sylfaen" w:cs="Sylfaen"/>
        </w:rPr>
        <w:t>ტექნიკური</w:t>
      </w:r>
      <w:r>
        <w:t xml:space="preserve"> </w:t>
      </w:r>
      <w:r>
        <w:rPr>
          <w:rFonts w:ascii="Sylfaen" w:hAnsi="Sylfaen" w:cs="Sylfaen"/>
        </w:rPr>
        <w:t>დახმარების</w:t>
      </w:r>
      <w:r>
        <w:t xml:space="preserve"> </w:t>
      </w:r>
      <w:r>
        <w:rPr>
          <w:rFonts w:ascii="Sylfaen" w:hAnsi="Sylfaen" w:cs="Sylfaen"/>
        </w:rPr>
        <w:t>სამსახურს</w:t>
      </w:r>
      <w:r>
        <w:t xml:space="preserve"> (SIGMA), </w:t>
      </w:r>
      <w:r>
        <w:rPr>
          <w:rFonts w:ascii="Sylfaen" w:hAnsi="Sylfaen" w:cs="Sylfaen"/>
        </w:rPr>
        <w:t>გერმანიის</w:t>
      </w:r>
      <w:r>
        <w:t xml:space="preserve"> </w:t>
      </w:r>
      <w:r>
        <w:rPr>
          <w:rFonts w:ascii="Sylfaen" w:hAnsi="Sylfaen" w:cs="Sylfaen"/>
        </w:rPr>
        <w:t>საერთაშორისო</w:t>
      </w:r>
      <w:r>
        <w:t xml:space="preserve"> </w:t>
      </w:r>
      <w:r>
        <w:rPr>
          <w:rFonts w:ascii="Sylfaen" w:hAnsi="Sylfaen" w:cs="Sylfaen"/>
        </w:rPr>
        <w:t>თანამშრომლობის</w:t>
      </w:r>
      <w:r>
        <w:t xml:space="preserve"> </w:t>
      </w:r>
      <w:r>
        <w:rPr>
          <w:rFonts w:ascii="Sylfaen" w:hAnsi="Sylfaen" w:cs="Sylfaen"/>
        </w:rPr>
        <w:t>საზოგადოებას</w:t>
      </w:r>
      <w:r>
        <w:t xml:space="preserve"> (GIZ), </w:t>
      </w:r>
      <w:r>
        <w:rPr>
          <w:rFonts w:ascii="Sylfaen" w:hAnsi="Sylfaen" w:cs="Sylfaen"/>
        </w:rPr>
        <w:t>გაეროს</w:t>
      </w:r>
      <w:r>
        <w:t xml:space="preserve"> </w:t>
      </w:r>
      <w:r>
        <w:rPr>
          <w:rFonts w:ascii="Sylfaen" w:hAnsi="Sylfaen" w:cs="Sylfaen"/>
        </w:rPr>
        <w:t>განვითარების</w:t>
      </w:r>
      <w:r>
        <w:t xml:space="preserve"> </w:t>
      </w:r>
      <w:r>
        <w:rPr>
          <w:rFonts w:ascii="Sylfaen" w:hAnsi="Sylfaen" w:cs="Sylfaen"/>
        </w:rPr>
        <w:t>პროგრამას</w:t>
      </w:r>
      <w:r>
        <w:t xml:space="preserve"> (UNDP), </w:t>
      </w:r>
      <w:r>
        <w:rPr>
          <w:rFonts w:ascii="Sylfaen" w:hAnsi="Sylfaen" w:cs="Sylfaen"/>
        </w:rPr>
        <w:t>შვედეთის</w:t>
      </w:r>
      <w:r>
        <w:t xml:space="preserve"> </w:t>
      </w:r>
      <w:r>
        <w:rPr>
          <w:rFonts w:ascii="Sylfaen" w:hAnsi="Sylfaen" w:cs="Sylfaen"/>
        </w:rPr>
        <w:t>მთავრობას</w:t>
      </w:r>
      <w:r>
        <w:t xml:space="preserve"> </w:t>
      </w:r>
      <w:r>
        <w:rPr>
          <w:rFonts w:ascii="Sylfaen" w:hAnsi="Sylfaen" w:cs="Sylfaen"/>
        </w:rPr>
        <w:t>და</w:t>
      </w:r>
      <w:r>
        <w:t xml:space="preserve"> </w:t>
      </w:r>
      <w:r>
        <w:rPr>
          <w:rFonts w:ascii="Sylfaen" w:hAnsi="Sylfaen" w:cs="Sylfaen"/>
        </w:rPr>
        <w:t>გაეროს</w:t>
      </w:r>
      <w:r>
        <w:t xml:space="preserve"> </w:t>
      </w:r>
      <w:r>
        <w:rPr>
          <w:rFonts w:ascii="Sylfaen" w:hAnsi="Sylfaen" w:cs="Sylfaen"/>
        </w:rPr>
        <w:t>ქალთა</w:t>
      </w:r>
      <w:r>
        <w:t xml:space="preserve"> </w:t>
      </w:r>
      <w:r>
        <w:rPr>
          <w:rFonts w:ascii="Sylfaen" w:hAnsi="Sylfaen" w:cs="Sylfaen"/>
        </w:rPr>
        <w:t>ორგანიზაციას</w:t>
      </w:r>
      <w:r>
        <w:t xml:space="preserve"> (UN WOMEN)</w:t>
      </w:r>
    </w:p>
    <w:p w:rsidR="00677D2A" w:rsidRDefault="00677D2A" w:rsidP="00677D2A">
      <w:pPr>
        <w:jc w:val="center"/>
        <w:rPr>
          <w:rFonts w:ascii="Sylfaen" w:hAnsi="Sylfaen"/>
          <w:b/>
          <w:color w:val="FF0000"/>
        </w:rPr>
      </w:pPr>
    </w:p>
    <w:p w:rsidR="00677D2A" w:rsidRPr="00272F64" w:rsidRDefault="00677D2A" w:rsidP="00677D2A">
      <w:pPr>
        <w:jc w:val="center"/>
        <w:rPr>
          <w:rFonts w:ascii="Sylfaen" w:hAnsi="Sylfaen"/>
          <w:b/>
          <w:color w:val="FF0000"/>
          <w:sz w:val="24"/>
          <w:szCs w:val="24"/>
          <w:lang w:val="ka-GE"/>
        </w:rPr>
      </w:pPr>
      <w:proofErr w:type="gramStart"/>
      <w:r w:rsidRPr="00272F64">
        <w:rPr>
          <w:rFonts w:ascii="Sylfaen" w:hAnsi="Sylfaen"/>
          <w:b/>
          <w:color w:val="FF0000"/>
          <w:sz w:val="24"/>
          <w:szCs w:val="24"/>
        </w:rPr>
        <w:lastRenderedPageBreak/>
        <w:t>საჯარო</w:t>
      </w:r>
      <w:proofErr w:type="gramEnd"/>
      <w:r w:rsidRPr="00272F64">
        <w:rPr>
          <w:rFonts w:ascii="Sylfaen" w:hAnsi="Sylfaen"/>
          <w:b/>
          <w:color w:val="FF0000"/>
          <w:sz w:val="24"/>
          <w:szCs w:val="24"/>
        </w:rPr>
        <w:t xml:space="preserve"> სამსახურის რეფორ</w:t>
      </w:r>
      <w:r w:rsidRPr="00272F64">
        <w:rPr>
          <w:rFonts w:ascii="Sylfaen" w:hAnsi="Sylfaen"/>
          <w:b/>
          <w:color w:val="FF0000"/>
          <w:sz w:val="24"/>
          <w:szCs w:val="24"/>
          <w:lang w:val="ka-GE"/>
        </w:rPr>
        <w:t>მა</w:t>
      </w:r>
    </w:p>
    <w:p w:rsidR="002D1E3E" w:rsidRDefault="002D1E3E" w:rsidP="00677D2A">
      <w:pPr>
        <w:jc w:val="center"/>
        <w:rPr>
          <w:rFonts w:ascii="Sylfaen" w:hAnsi="Sylfaen"/>
          <w:b/>
          <w:color w:val="FF0000"/>
          <w:lang w:val="ka-GE"/>
        </w:rPr>
      </w:pPr>
    </w:p>
    <w:p w:rsidR="002D1E3E" w:rsidRPr="00677D2A" w:rsidRDefault="002D1E3E" w:rsidP="002D1E3E">
      <w:pPr>
        <w:jc w:val="both"/>
        <w:rPr>
          <w:rFonts w:ascii="Sylfaen" w:hAnsi="Sylfaen"/>
          <w:b/>
          <w:color w:val="FF0000"/>
          <w:lang w:val="ka-GE"/>
        </w:rPr>
      </w:pPr>
      <w:r>
        <w:rPr>
          <w:rFonts w:ascii="Sylfaen" w:hAnsi="Sylfaen"/>
          <w:b/>
          <w:color w:val="FF0000"/>
          <w:lang w:val="ka-GE"/>
        </w:rPr>
        <w:t>„საჯარო სამსახურის შესახებ“ საქართველოს კანონით გათვალისწინებული ვალდებულებების შესრულება</w:t>
      </w:r>
    </w:p>
    <w:p w:rsidR="00677D2A" w:rsidRPr="00950202" w:rsidRDefault="00677D2A" w:rsidP="00677D2A">
      <w:pPr>
        <w:jc w:val="both"/>
        <w:rPr>
          <w:rFonts w:ascii="Sylfaen" w:hAnsi="Sylfaen"/>
          <w:noProof/>
          <w:lang w:val="ka-GE"/>
        </w:rPr>
      </w:pPr>
      <w:r>
        <w:rPr>
          <w:rFonts w:ascii="Sylfaen" w:hAnsi="Sylfaen"/>
          <w:noProof/>
          <w:lang w:val="ka-GE"/>
        </w:rPr>
        <w:t xml:space="preserve">საჯარო სამსახურის რეფორმის იმპლემენტაციისა და </w:t>
      </w:r>
      <w:r w:rsidRPr="00B2099C">
        <w:rPr>
          <w:rFonts w:ascii="Sylfaen" w:hAnsi="Sylfaen"/>
          <w:noProof/>
          <w:lang w:val="ka-GE"/>
        </w:rPr>
        <w:t>“საჯარო სამსახურის შესახებ“ 2015 წლის 27 ოქტომბრის საქართველოს კანონის გარდამავ</w:t>
      </w:r>
      <w:r w:rsidR="00A52265">
        <w:rPr>
          <w:rFonts w:ascii="Sylfaen" w:hAnsi="Sylfaen"/>
          <w:noProof/>
          <w:lang w:val="ka-GE"/>
        </w:rPr>
        <w:t>ა</w:t>
      </w:r>
      <w:r w:rsidRPr="00B2099C">
        <w:rPr>
          <w:rFonts w:ascii="Sylfaen" w:hAnsi="Sylfaen"/>
          <w:noProof/>
          <w:lang w:val="ka-GE"/>
        </w:rPr>
        <w:t xml:space="preserve">ლი დებულებით გათვალისწინებული ვალდებულებების </w:t>
      </w:r>
      <w:r>
        <w:rPr>
          <w:rFonts w:ascii="Sylfaen" w:hAnsi="Sylfaen"/>
          <w:noProof/>
          <w:lang w:val="ka-GE"/>
        </w:rPr>
        <w:t xml:space="preserve">შესრულების მიზნით, </w:t>
      </w:r>
      <w:r w:rsidRPr="00950202">
        <w:rPr>
          <w:rFonts w:ascii="Sylfaen" w:hAnsi="Sylfaen"/>
          <w:noProof/>
          <w:lang w:val="ka-GE"/>
        </w:rPr>
        <w:t>201</w:t>
      </w:r>
      <w:r>
        <w:rPr>
          <w:rFonts w:ascii="Sylfaen" w:hAnsi="Sylfaen"/>
          <w:noProof/>
          <w:lang w:val="ka-GE"/>
        </w:rPr>
        <w:t>7</w:t>
      </w:r>
      <w:r w:rsidRPr="00950202">
        <w:rPr>
          <w:rFonts w:ascii="Sylfaen" w:hAnsi="Sylfaen"/>
          <w:noProof/>
          <w:lang w:val="ka-GE"/>
        </w:rPr>
        <w:t xml:space="preserve"> წლის განმავლობაში </w:t>
      </w:r>
      <w:r>
        <w:rPr>
          <w:rFonts w:ascii="Sylfaen" w:hAnsi="Sylfaen"/>
          <w:noProof/>
          <w:lang w:val="ka-GE"/>
        </w:rPr>
        <w:t xml:space="preserve">სსიპ საჯარო სამსახურის ბიუროს მიერ, კომპეტენციების გათვალისწინებით, მომზადდა </w:t>
      </w:r>
      <w:r w:rsidRPr="00950202">
        <w:rPr>
          <w:rFonts w:ascii="Sylfaen" w:hAnsi="Sylfaen"/>
          <w:noProof/>
          <w:lang w:val="ka-GE"/>
        </w:rPr>
        <w:t xml:space="preserve"> </w:t>
      </w:r>
      <w:r>
        <w:rPr>
          <w:rFonts w:ascii="Sylfaen" w:hAnsi="Sylfaen"/>
          <w:noProof/>
          <w:lang w:val="ka-GE"/>
        </w:rPr>
        <w:t>და საქართველოს მთავრობის მიერ დამტკიცდა</w:t>
      </w:r>
      <w:r w:rsidRPr="00950202">
        <w:rPr>
          <w:rFonts w:ascii="Sylfaen" w:hAnsi="Sylfaen"/>
          <w:noProof/>
          <w:lang w:val="ka-GE"/>
        </w:rPr>
        <w:t xml:space="preserve"> კანონქვემდებარე ნორმატიული აქტების </w:t>
      </w:r>
      <w:r>
        <w:rPr>
          <w:rFonts w:ascii="Sylfaen" w:hAnsi="Sylfaen"/>
          <w:noProof/>
          <w:lang w:val="ka-GE"/>
        </w:rPr>
        <w:t>პროექტები: მათ შორის:</w:t>
      </w:r>
      <w:r w:rsidRPr="00950202">
        <w:rPr>
          <w:rFonts w:ascii="Sylfaen" w:hAnsi="Sylfaen"/>
          <w:noProof/>
          <w:lang w:val="ka-GE"/>
        </w:rPr>
        <w:t xml:space="preserve"> </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მოხელეების</w:t>
      </w:r>
      <w:r w:rsidRPr="002E43B2">
        <w:rPr>
          <w:rFonts w:ascii="Sylfaen" w:hAnsi="Sylfaen"/>
          <w:noProof/>
          <w:lang w:val="ka-GE"/>
        </w:rPr>
        <w:t xml:space="preserve"> </w:t>
      </w:r>
      <w:r w:rsidRPr="002E43B2">
        <w:rPr>
          <w:rFonts w:ascii="Sylfaen" w:hAnsi="Sylfaen" w:cs="Sylfaen"/>
          <w:noProof/>
          <w:lang w:val="ka-GE"/>
        </w:rPr>
        <w:t>თანამდებობათა</w:t>
      </w:r>
      <w:r w:rsidRPr="002E43B2">
        <w:rPr>
          <w:rFonts w:ascii="Sylfaen" w:hAnsi="Sylfaen"/>
          <w:noProof/>
          <w:lang w:val="ka-GE"/>
        </w:rPr>
        <w:t xml:space="preserve"> </w:t>
      </w:r>
      <w:r w:rsidRPr="002E43B2">
        <w:rPr>
          <w:rFonts w:ascii="Sylfaen" w:hAnsi="Sylfaen" w:cs="Sylfaen"/>
          <w:noProof/>
          <w:lang w:val="ka-GE"/>
        </w:rPr>
        <w:t>დასახელებებისა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იერარქიულ</w:t>
      </w:r>
      <w:r w:rsidRPr="002E43B2">
        <w:rPr>
          <w:rFonts w:ascii="Sylfaen" w:hAnsi="Sylfaen"/>
          <w:noProof/>
          <w:lang w:val="ka-GE"/>
        </w:rPr>
        <w:t xml:space="preserve"> </w:t>
      </w:r>
      <w:r w:rsidRPr="002E43B2">
        <w:rPr>
          <w:rFonts w:ascii="Sylfaen" w:hAnsi="Sylfaen" w:cs="Sylfaen"/>
          <w:noProof/>
          <w:lang w:val="ka-GE"/>
        </w:rPr>
        <w:t>რანგებში</w:t>
      </w:r>
      <w:r w:rsidRPr="002E43B2">
        <w:rPr>
          <w:rFonts w:ascii="Sylfaen" w:hAnsi="Sylfaen"/>
          <w:noProof/>
          <w:lang w:val="ka-GE"/>
        </w:rPr>
        <w:t xml:space="preserve"> </w:t>
      </w:r>
      <w:r w:rsidRPr="002E43B2">
        <w:rPr>
          <w:rFonts w:ascii="Sylfaen" w:hAnsi="Sylfaen" w:cs="Sylfaen"/>
          <w:noProof/>
          <w:lang w:val="ka-GE"/>
        </w:rPr>
        <w:t>განაწილების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შესაბამისი</w:t>
      </w:r>
      <w:r w:rsidRPr="002E43B2">
        <w:rPr>
          <w:rFonts w:ascii="Sylfaen" w:hAnsi="Sylfaen"/>
          <w:noProof/>
          <w:lang w:val="ka-GE"/>
        </w:rPr>
        <w:t xml:space="preserve"> </w:t>
      </w:r>
      <w:r w:rsidRPr="002E43B2">
        <w:rPr>
          <w:rFonts w:ascii="Sylfaen" w:hAnsi="Sylfaen" w:cs="Sylfaen"/>
          <w:noProof/>
          <w:lang w:val="ka-GE"/>
        </w:rPr>
        <w:t>იერარქიული</w:t>
      </w:r>
      <w:r w:rsidRPr="002E43B2">
        <w:rPr>
          <w:rFonts w:ascii="Sylfaen" w:hAnsi="Sylfaen"/>
          <w:noProof/>
          <w:lang w:val="ka-GE"/>
        </w:rPr>
        <w:t xml:space="preserve"> </w:t>
      </w:r>
      <w:r w:rsidRPr="002E43B2">
        <w:rPr>
          <w:rFonts w:ascii="Sylfaen" w:hAnsi="Sylfaen" w:cs="Sylfaen"/>
          <w:noProof/>
          <w:lang w:val="ka-GE"/>
        </w:rPr>
        <w:t>რანგისთვის</w:t>
      </w:r>
      <w:r w:rsidRPr="002E43B2">
        <w:rPr>
          <w:rFonts w:ascii="Sylfaen" w:hAnsi="Sylfaen"/>
          <w:noProof/>
          <w:lang w:val="ka-GE"/>
        </w:rPr>
        <w:t xml:space="preserve"> </w:t>
      </w:r>
      <w:r w:rsidRPr="002E43B2">
        <w:rPr>
          <w:rFonts w:ascii="Sylfaen" w:hAnsi="Sylfaen" w:cs="Sylfaen"/>
          <w:noProof/>
          <w:lang w:val="ka-GE"/>
        </w:rPr>
        <w:t>მიკუთვნებული</w:t>
      </w:r>
      <w:r w:rsidRPr="002E43B2">
        <w:rPr>
          <w:rFonts w:ascii="Sylfaen" w:hAnsi="Sylfaen"/>
          <w:noProof/>
          <w:lang w:val="ka-GE"/>
        </w:rPr>
        <w:t xml:space="preserve"> </w:t>
      </w:r>
      <w:r w:rsidRPr="002E43B2">
        <w:rPr>
          <w:rFonts w:ascii="Sylfaen" w:hAnsi="Sylfaen" w:cs="Sylfaen"/>
          <w:noProof/>
          <w:lang w:val="ka-GE"/>
        </w:rPr>
        <w:t>მოხელეთა</w:t>
      </w:r>
      <w:r w:rsidRPr="002E43B2">
        <w:rPr>
          <w:rFonts w:ascii="Sylfaen" w:hAnsi="Sylfaen"/>
          <w:noProof/>
          <w:lang w:val="ka-GE"/>
        </w:rPr>
        <w:t xml:space="preserve"> </w:t>
      </w:r>
      <w:r w:rsidRPr="002E43B2">
        <w:rPr>
          <w:rFonts w:ascii="Sylfaen" w:hAnsi="Sylfaen" w:cs="Sylfaen"/>
          <w:noProof/>
          <w:lang w:val="ka-GE"/>
        </w:rPr>
        <w:t>თანამდებობების</w:t>
      </w:r>
      <w:r w:rsidRPr="002E43B2">
        <w:rPr>
          <w:rFonts w:ascii="Sylfaen" w:hAnsi="Sylfaen"/>
          <w:noProof/>
          <w:lang w:val="ka-GE"/>
        </w:rPr>
        <w:t xml:space="preserve"> </w:t>
      </w:r>
      <w:r w:rsidRPr="002E43B2">
        <w:rPr>
          <w:rFonts w:ascii="Sylfaen" w:hAnsi="Sylfaen" w:cs="Sylfaen"/>
          <w:noProof/>
          <w:lang w:val="ka-GE"/>
        </w:rPr>
        <w:t>იერარქიული</w:t>
      </w:r>
      <w:r w:rsidRPr="002E43B2">
        <w:rPr>
          <w:rFonts w:ascii="Sylfaen" w:hAnsi="Sylfaen"/>
          <w:noProof/>
          <w:lang w:val="ka-GE"/>
        </w:rPr>
        <w:t xml:space="preserve"> </w:t>
      </w:r>
      <w:r w:rsidRPr="002E43B2">
        <w:rPr>
          <w:rFonts w:ascii="Sylfaen" w:hAnsi="Sylfaen" w:cs="Sylfaen"/>
          <w:noProof/>
          <w:lang w:val="ka-GE"/>
        </w:rPr>
        <w:t>ჩამონათვალის</w:t>
      </w:r>
      <w:r w:rsidRPr="002E43B2">
        <w:rPr>
          <w:rFonts w:ascii="Sylfaen" w:hAnsi="Sylfaen"/>
          <w:noProof/>
          <w:lang w:val="ka-GE"/>
        </w:rPr>
        <w:t xml:space="preserve"> </w:t>
      </w:r>
      <w:r w:rsidRPr="002E43B2">
        <w:rPr>
          <w:rFonts w:ascii="Sylfaen" w:hAnsi="Sylfaen" w:cs="Sylfaen"/>
          <w:noProof/>
          <w:lang w:val="ka-GE"/>
        </w:rPr>
        <w:t>განსაზღვრის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სამსახურში</w:t>
      </w:r>
      <w:r w:rsidRPr="002E43B2">
        <w:rPr>
          <w:rFonts w:ascii="Sylfaen" w:hAnsi="Sylfaen"/>
          <w:noProof/>
          <w:lang w:val="ka-GE"/>
        </w:rPr>
        <w:t xml:space="preserve"> </w:t>
      </w:r>
      <w:r w:rsidRPr="002E43B2">
        <w:rPr>
          <w:rFonts w:ascii="Sylfaen" w:hAnsi="Sylfaen" w:cs="Sylfaen"/>
          <w:noProof/>
          <w:lang w:val="ka-GE"/>
        </w:rPr>
        <w:t>კონკურსის</w:t>
      </w:r>
      <w:r w:rsidRPr="002E43B2">
        <w:rPr>
          <w:rFonts w:ascii="Sylfaen" w:hAnsi="Sylfaen"/>
          <w:noProof/>
          <w:lang w:val="ka-GE"/>
        </w:rPr>
        <w:t xml:space="preserve"> </w:t>
      </w:r>
      <w:r w:rsidRPr="002E43B2">
        <w:rPr>
          <w:rFonts w:ascii="Sylfaen" w:hAnsi="Sylfaen" w:cs="Sylfaen"/>
          <w:noProof/>
          <w:lang w:val="ka-GE"/>
        </w:rPr>
        <w:t>ჩატარების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 xml:space="preserve"> „</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შეფასების</w:t>
      </w:r>
      <w:r w:rsidRPr="002E43B2">
        <w:rPr>
          <w:rFonts w:ascii="Sylfaen" w:hAnsi="Sylfaen"/>
          <w:noProof/>
          <w:lang w:val="ka-GE"/>
        </w:rPr>
        <w:t xml:space="preserve"> </w:t>
      </w:r>
      <w:r w:rsidRPr="002E43B2">
        <w:rPr>
          <w:rFonts w:ascii="Sylfaen" w:hAnsi="Sylfaen" w:cs="Sylfaen"/>
          <w:noProof/>
          <w:lang w:val="ka-GE"/>
        </w:rPr>
        <w:t>წესისა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პირობების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 xml:space="preserve"> „</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სამსახურებრივი</w:t>
      </w:r>
      <w:r w:rsidRPr="002E43B2">
        <w:rPr>
          <w:rFonts w:ascii="Sylfaen" w:hAnsi="Sylfaen"/>
          <w:noProof/>
          <w:lang w:val="ka-GE"/>
        </w:rPr>
        <w:t xml:space="preserve"> </w:t>
      </w:r>
      <w:r w:rsidRPr="002E43B2">
        <w:rPr>
          <w:rFonts w:ascii="Sylfaen" w:hAnsi="Sylfaen" w:cs="Sylfaen"/>
          <w:noProof/>
          <w:lang w:val="ka-GE"/>
        </w:rPr>
        <w:t>მივლინებით</w:t>
      </w:r>
      <w:r w:rsidRPr="002E43B2">
        <w:rPr>
          <w:rFonts w:ascii="Sylfaen" w:hAnsi="Sylfaen"/>
          <w:noProof/>
          <w:lang w:val="ka-GE"/>
        </w:rPr>
        <w:t xml:space="preserve"> </w:t>
      </w:r>
      <w:r w:rsidRPr="002E43B2">
        <w:rPr>
          <w:rFonts w:ascii="Sylfaen" w:hAnsi="Sylfaen" w:cs="Sylfaen"/>
          <w:noProof/>
          <w:lang w:val="ka-GE"/>
        </w:rPr>
        <w:t>გაგზავნის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მისი</w:t>
      </w:r>
      <w:r w:rsidRPr="002E43B2">
        <w:rPr>
          <w:rFonts w:ascii="Sylfaen" w:hAnsi="Sylfaen"/>
          <w:noProof/>
          <w:lang w:val="ka-GE"/>
        </w:rPr>
        <w:t xml:space="preserve"> </w:t>
      </w:r>
      <w:r w:rsidRPr="002E43B2">
        <w:rPr>
          <w:rFonts w:ascii="Sylfaen" w:hAnsi="Sylfaen" w:cs="Sylfaen"/>
          <w:noProof/>
          <w:lang w:val="ka-GE"/>
        </w:rPr>
        <w:t>სამსახურებრივი</w:t>
      </w:r>
      <w:r w:rsidRPr="002E43B2">
        <w:rPr>
          <w:rFonts w:ascii="Sylfaen" w:hAnsi="Sylfaen"/>
          <w:noProof/>
          <w:lang w:val="ka-GE"/>
        </w:rPr>
        <w:t xml:space="preserve"> </w:t>
      </w:r>
      <w:r w:rsidRPr="002E43B2">
        <w:rPr>
          <w:rFonts w:ascii="Sylfaen" w:hAnsi="Sylfaen" w:cs="Sylfaen"/>
          <w:noProof/>
          <w:lang w:val="ka-GE"/>
        </w:rPr>
        <w:t>მივლინების</w:t>
      </w:r>
      <w:r w:rsidRPr="002E43B2">
        <w:rPr>
          <w:rFonts w:ascii="Sylfaen" w:hAnsi="Sylfaen"/>
          <w:noProof/>
          <w:lang w:val="ka-GE"/>
        </w:rPr>
        <w:t xml:space="preserve"> </w:t>
      </w:r>
      <w:r w:rsidRPr="002E43B2">
        <w:rPr>
          <w:rFonts w:ascii="Sylfaen" w:hAnsi="Sylfaen" w:cs="Sylfaen"/>
          <w:noProof/>
          <w:lang w:val="ka-GE"/>
        </w:rPr>
        <w:t>ხარჯების</w:t>
      </w:r>
      <w:r w:rsidRPr="002E43B2">
        <w:rPr>
          <w:rFonts w:ascii="Sylfaen" w:hAnsi="Sylfaen"/>
          <w:noProof/>
          <w:lang w:val="ka-GE"/>
        </w:rPr>
        <w:t xml:space="preserve"> </w:t>
      </w:r>
      <w:r w:rsidRPr="002E43B2">
        <w:rPr>
          <w:rFonts w:ascii="Sylfaen" w:hAnsi="Sylfaen" w:cs="Sylfaen"/>
          <w:noProof/>
          <w:lang w:val="ka-GE"/>
        </w:rPr>
        <w:t>ანაზღაურებისა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კომპენსაციის</w:t>
      </w:r>
      <w:r w:rsidRPr="002E43B2">
        <w:rPr>
          <w:rFonts w:ascii="Sylfaen" w:hAnsi="Sylfaen"/>
          <w:noProof/>
          <w:lang w:val="ka-GE"/>
        </w:rPr>
        <w:t xml:space="preserve"> </w:t>
      </w:r>
      <w:r w:rsidRPr="002E43B2">
        <w:rPr>
          <w:rFonts w:ascii="Sylfaen" w:hAnsi="Sylfaen" w:cs="Sylfaen"/>
          <w:noProof/>
          <w:lang w:val="ka-GE"/>
        </w:rPr>
        <w:t>ოდენობისა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პირობების</w:t>
      </w:r>
      <w:r w:rsidRPr="002E43B2">
        <w:rPr>
          <w:rFonts w:ascii="Sylfaen" w:hAnsi="Sylfaen"/>
          <w:noProof/>
          <w:lang w:val="ka-GE"/>
        </w:rPr>
        <w:t xml:space="preserve"> </w:t>
      </w:r>
      <w:r w:rsidRPr="002E43B2">
        <w:rPr>
          <w:rFonts w:ascii="Sylfaen" w:hAnsi="Sylfaen" w:cs="Sylfaen"/>
          <w:noProof/>
          <w:lang w:val="ka-GE"/>
        </w:rPr>
        <w:t>განსაზღვრის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სამსახურში</w:t>
      </w:r>
      <w:r w:rsidRPr="002E43B2">
        <w:rPr>
          <w:rFonts w:ascii="Sylfaen" w:hAnsi="Sylfaen"/>
          <w:noProof/>
          <w:lang w:val="ka-GE"/>
        </w:rPr>
        <w:t xml:space="preserve"> </w:t>
      </w:r>
      <w:r w:rsidRPr="002E43B2">
        <w:rPr>
          <w:rFonts w:ascii="Sylfaen" w:hAnsi="Sylfaen" w:cs="Sylfaen"/>
          <w:noProof/>
          <w:lang w:val="ka-GE"/>
        </w:rPr>
        <w:t>ნახევარ</w:t>
      </w:r>
      <w:r w:rsidRPr="002E43B2">
        <w:rPr>
          <w:rFonts w:ascii="Sylfaen" w:hAnsi="Sylfaen"/>
          <w:noProof/>
          <w:lang w:val="ka-GE"/>
        </w:rPr>
        <w:t xml:space="preserve"> </w:t>
      </w:r>
      <w:r w:rsidRPr="002E43B2">
        <w:rPr>
          <w:rFonts w:ascii="Sylfaen" w:hAnsi="Sylfaen" w:cs="Sylfaen"/>
          <w:noProof/>
          <w:lang w:val="ka-GE"/>
        </w:rPr>
        <w:t>განაკვეთზე</w:t>
      </w:r>
      <w:r w:rsidRPr="002E43B2">
        <w:rPr>
          <w:rFonts w:ascii="Sylfaen" w:hAnsi="Sylfaen"/>
          <w:noProof/>
          <w:lang w:val="ka-GE"/>
        </w:rPr>
        <w:t xml:space="preserve"> </w:t>
      </w:r>
      <w:r w:rsidRPr="002E43B2">
        <w:rPr>
          <w:rFonts w:ascii="Sylfaen" w:hAnsi="Sylfaen" w:cs="Sylfaen"/>
          <w:noProof/>
          <w:lang w:val="ka-GE"/>
        </w:rPr>
        <w:t>მუშაობის</w:t>
      </w:r>
      <w:r w:rsidRPr="002E43B2">
        <w:rPr>
          <w:rFonts w:ascii="Sylfaen" w:hAnsi="Sylfaen"/>
          <w:noProof/>
          <w:lang w:val="ka-GE"/>
        </w:rPr>
        <w:t xml:space="preserve">, </w:t>
      </w:r>
      <w:r w:rsidRPr="002E43B2">
        <w:rPr>
          <w:rFonts w:ascii="Sylfaen" w:hAnsi="Sylfaen" w:cs="Sylfaen"/>
          <w:noProof/>
          <w:lang w:val="ka-GE"/>
        </w:rPr>
        <w:t>ღამის</w:t>
      </w:r>
      <w:r w:rsidRPr="002E43B2">
        <w:rPr>
          <w:rFonts w:ascii="Sylfaen" w:hAnsi="Sylfaen"/>
          <w:noProof/>
          <w:lang w:val="ka-GE"/>
        </w:rPr>
        <w:t xml:space="preserve"> </w:t>
      </w:r>
      <w:r w:rsidRPr="002E43B2">
        <w:rPr>
          <w:rFonts w:ascii="Sylfaen" w:hAnsi="Sylfaen" w:cs="Sylfaen"/>
          <w:noProof/>
          <w:lang w:val="ka-GE"/>
        </w:rPr>
        <w:t>საათებში</w:t>
      </w:r>
      <w:r w:rsidRPr="002E43B2">
        <w:rPr>
          <w:rFonts w:ascii="Sylfaen" w:hAnsi="Sylfaen"/>
          <w:noProof/>
          <w:lang w:val="ka-GE"/>
        </w:rPr>
        <w:t xml:space="preserve">, </w:t>
      </w:r>
      <w:r w:rsidRPr="002E43B2">
        <w:rPr>
          <w:rFonts w:ascii="Sylfaen" w:hAnsi="Sylfaen" w:cs="Sylfaen"/>
          <w:noProof/>
          <w:lang w:val="ka-GE"/>
        </w:rPr>
        <w:t>დასვენების</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უქმე</w:t>
      </w:r>
      <w:r w:rsidRPr="002E43B2">
        <w:rPr>
          <w:rFonts w:ascii="Sylfaen" w:hAnsi="Sylfaen"/>
          <w:noProof/>
          <w:lang w:val="ka-GE"/>
        </w:rPr>
        <w:t xml:space="preserve"> </w:t>
      </w:r>
      <w:r w:rsidRPr="002E43B2">
        <w:rPr>
          <w:rFonts w:ascii="Sylfaen" w:hAnsi="Sylfaen" w:cs="Sylfaen"/>
          <w:noProof/>
          <w:lang w:val="ka-GE"/>
        </w:rPr>
        <w:t>დღეებში</w:t>
      </w:r>
      <w:r w:rsidRPr="002E43B2">
        <w:rPr>
          <w:rFonts w:ascii="Sylfaen" w:hAnsi="Sylfaen"/>
          <w:noProof/>
          <w:lang w:val="ka-GE"/>
        </w:rPr>
        <w:t xml:space="preserve">, </w:t>
      </w:r>
      <w:r w:rsidRPr="002E43B2">
        <w:rPr>
          <w:rFonts w:ascii="Sylfaen" w:hAnsi="Sylfaen" w:cs="Sylfaen"/>
          <w:noProof/>
          <w:lang w:val="ka-GE"/>
        </w:rPr>
        <w:t>ჯანმრთელობისათვის</w:t>
      </w:r>
      <w:r w:rsidRPr="002E43B2">
        <w:rPr>
          <w:rFonts w:ascii="Sylfaen" w:hAnsi="Sylfaen"/>
          <w:noProof/>
          <w:lang w:val="ka-GE"/>
        </w:rPr>
        <w:t xml:space="preserve"> </w:t>
      </w:r>
      <w:r w:rsidRPr="002E43B2">
        <w:rPr>
          <w:rFonts w:ascii="Sylfaen" w:hAnsi="Sylfaen" w:cs="Sylfaen"/>
          <w:noProof/>
          <w:lang w:val="ka-GE"/>
        </w:rPr>
        <w:t>რისკის</w:t>
      </w:r>
      <w:r w:rsidRPr="002E43B2">
        <w:rPr>
          <w:rFonts w:ascii="Sylfaen" w:hAnsi="Sylfaen"/>
          <w:noProof/>
          <w:lang w:val="ka-GE"/>
        </w:rPr>
        <w:t xml:space="preserve"> </w:t>
      </w:r>
      <w:r w:rsidRPr="002E43B2">
        <w:rPr>
          <w:rFonts w:ascii="Sylfaen" w:hAnsi="Sylfaen" w:cs="Sylfaen"/>
          <w:noProof/>
          <w:lang w:val="ka-GE"/>
        </w:rPr>
        <w:t>შემცველ</w:t>
      </w:r>
      <w:r w:rsidRPr="002E43B2">
        <w:rPr>
          <w:rFonts w:ascii="Sylfaen" w:hAnsi="Sylfaen"/>
          <w:noProof/>
          <w:lang w:val="ka-GE"/>
        </w:rPr>
        <w:t xml:space="preserve"> </w:t>
      </w:r>
      <w:r w:rsidRPr="002E43B2">
        <w:rPr>
          <w:rFonts w:ascii="Sylfaen" w:hAnsi="Sylfaen" w:cs="Sylfaen"/>
          <w:noProof/>
          <w:lang w:val="ka-GE"/>
        </w:rPr>
        <w:t>სამუშაო</w:t>
      </w:r>
      <w:r w:rsidRPr="002E43B2">
        <w:rPr>
          <w:rFonts w:ascii="Sylfaen" w:hAnsi="Sylfaen"/>
          <w:noProof/>
          <w:lang w:val="ka-GE"/>
        </w:rPr>
        <w:t xml:space="preserve"> </w:t>
      </w:r>
      <w:r w:rsidRPr="002E43B2">
        <w:rPr>
          <w:rFonts w:ascii="Sylfaen" w:hAnsi="Sylfaen" w:cs="Sylfaen"/>
          <w:noProof/>
          <w:lang w:val="ka-GE"/>
        </w:rPr>
        <w:t>პირობებში</w:t>
      </w:r>
      <w:r w:rsidRPr="002E43B2">
        <w:rPr>
          <w:rFonts w:ascii="Sylfaen" w:hAnsi="Sylfaen"/>
          <w:noProof/>
          <w:lang w:val="ka-GE"/>
        </w:rPr>
        <w:t xml:space="preserve"> </w:t>
      </w:r>
      <w:r w:rsidRPr="002E43B2">
        <w:rPr>
          <w:rFonts w:ascii="Sylfaen" w:hAnsi="Sylfaen" w:cs="Sylfaen"/>
          <w:noProof/>
          <w:lang w:val="ka-GE"/>
        </w:rPr>
        <w:t>საქმიანობის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ადმინისტრაციული</w:t>
      </w:r>
      <w:r w:rsidRPr="002E43B2">
        <w:rPr>
          <w:rFonts w:ascii="Sylfaen" w:hAnsi="Sylfaen"/>
          <w:noProof/>
          <w:lang w:val="ka-GE"/>
        </w:rPr>
        <w:t xml:space="preserve"> </w:t>
      </w:r>
      <w:r w:rsidRPr="002E43B2">
        <w:rPr>
          <w:rFonts w:ascii="Sylfaen" w:hAnsi="Sylfaen" w:cs="Sylfaen"/>
          <w:noProof/>
          <w:lang w:val="ka-GE"/>
        </w:rPr>
        <w:t>ხელშეკრულებების</w:t>
      </w:r>
      <w:r w:rsidRPr="002E43B2">
        <w:rPr>
          <w:rFonts w:ascii="Sylfaen" w:hAnsi="Sylfaen"/>
          <w:noProof/>
          <w:lang w:val="ka-GE"/>
        </w:rPr>
        <w:t xml:space="preserve"> </w:t>
      </w:r>
      <w:r w:rsidRPr="002E43B2">
        <w:rPr>
          <w:rFonts w:ascii="Sylfaen" w:hAnsi="Sylfaen" w:cs="Sylfaen"/>
          <w:noProof/>
          <w:lang w:val="ka-GE"/>
        </w:rPr>
        <w:t>სტანდარტული</w:t>
      </w:r>
      <w:r w:rsidRPr="002E43B2">
        <w:rPr>
          <w:rFonts w:ascii="Sylfaen" w:hAnsi="Sylfaen"/>
          <w:noProof/>
          <w:lang w:val="ka-GE"/>
        </w:rPr>
        <w:t xml:space="preserve"> </w:t>
      </w:r>
      <w:r w:rsidRPr="002E43B2">
        <w:rPr>
          <w:rFonts w:ascii="Sylfaen" w:hAnsi="Sylfaen" w:cs="Sylfaen"/>
          <w:noProof/>
          <w:lang w:val="ka-GE"/>
        </w:rPr>
        <w:t>ფორმების</w:t>
      </w:r>
      <w:r w:rsidRPr="002E43B2">
        <w:rPr>
          <w:rFonts w:ascii="Sylfaen" w:hAnsi="Sylfaen"/>
          <w:noProof/>
          <w:lang w:val="ka-GE"/>
        </w:rPr>
        <w:t xml:space="preserve"> </w:t>
      </w:r>
      <w:r w:rsidRPr="002E43B2">
        <w:rPr>
          <w:rFonts w:ascii="Sylfaen" w:hAnsi="Sylfaen" w:cs="Sylfaen"/>
          <w:noProof/>
          <w:lang w:val="ka-GE"/>
        </w:rPr>
        <w:t>დამტკიცების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მობილობის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მოხელისათვის</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კლასების</w:t>
      </w:r>
      <w:r w:rsidRPr="002E43B2">
        <w:rPr>
          <w:rFonts w:ascii="Sylfaen" w:hAnsi="Sylfaen"/>
          <w:noProof/>
          <w:lang w:val="ka-GE"/>
        </w:rPr>
        <w:t xml:space="preserve"> </w:t>
      </w:r>
      <w:r w:rsidRPr="002E43B2">
        <w:rPr>
          <w:rFonts w:ascii="Sylfaen" w:hAnsi="Sylfaen" w:cs="Sylfaen"/>
          <w:noProof/>
          <w:lang w:val="ka-GE"/>
        </w:rPr>
        <w:t>მინიჭების</w:t>
      </w:r>
      <w:r w:rsidRPr="002E43B2">
        <w:rPr>
          <w:rFonts w:ascii="Sylfaen" w:hAnsi="Sylfaen"/>
          <w:noProof/>
          <w:lang w:val="ka-GE"/>
        </w:rPr>
        <w:t xml:space="preserve"> </w:t>
      </w:r>
      <w:r w:rsidRPr="002E43B2">
        <w:rPr>
          <w:rFonts w:ascii="Sylfaen" w:hAnsi="Sylfaen" w:cs="Sylfaen"/>
          <w:noProof/>
          <w:lang w:val="ka-GE"/>
        </w:rPr>
        <w:t>წესისა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პირობების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Pr="002E43B2"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თანამდებობების</w:t>
      </w:r>
      <w:r w:rsidRPr="002E43B2">
        <w:rPr>
          <w:rFonts w:ascii="Sylfaen" w:hAnsi="Sylfaen"/>
          <w:noProof/>
          <w:lang w:val="ka-GE"/>
        </w:rPr>
        <w:t xml:space="preserve"> </w:t>
      </w:r>
      <w:r w:rsidRPr="002E43B2">
        <w:rPr>
          <w:rFonts w:ascii="Sylfaen" w:hAnsi="Sylfaen" w:cs="Sylfaen"/>
          <w:noProof/>
          <w:lang w:val="ka-GE"/>
        </w:rPr>
        <w:t>თითოეული</w:t>
      </w:r>
      <w:r w:rsidRPr="002E43B2">
        <w:rPr>
          <w:rFonts w:ascii="Sylfaen" w:hAnsi="Sylfaen"/>
          <w:noProof/>
          <w:lang w:val="ka-GE"/>
        </w:rPr>
        <w:t xml:space="preserve"> </w:t>
      </w:r>
      <w:r w:rsidRPr="002E43B2">
        <w:rPr>
          <w:rFonts w:ascii="Sylfaen" w:hAnsi="Sylfaen" w:cs="Sylfaen"/>
          <w:noProof/>
          <w:lang w:val="ka-GE"/>
        </w:rPr>
        <w:t>იერარქიული</w:t>
      </w:r>
      <w:r w:rsidRPr="002E43B2">
        <w:rPr>
          <w:rFonts w:ascii="Sylfaen" w:hAnsi="Sylfaen"/>
          <w:noProof/>
          <w:lang w:val="ka-GE"/>
        </w:rPr>
        <w:t xml:space="preserve"> </w:t>
      </w:r>
      <w:r w:rsidRPr="002E43B2">
        <w:rPr>
          <w:rFonts w:ascii="Sylfaen" w:hAnsi="Sylfaen" w:cs="Sylfaen"/>
          <w:noProof/>
          <w:lang w:val="ka-GE"/>
        </w:rPr>
        <w:t>რანგისათვის</w:t>
      </w:r>
      <w:r w:rsidRPr="002E43B2">
        <w:rPr>
          <w:rFonts w:ascii="Sylfaen" w:hAnsi="Sylfaen"/>
          <w:noProof/>
          <w:lang w:val="ka-GE"/>
        </w:rPr>
        <w:t xml:space="preserve"> </w:t>
      </w:r>
      <w:r w:rsidRPr="002E43B2">
        <w:rPr>
          <w:rFonts w:ascii="Sylfaen" w:hAnsi="Sylfaen" w:cs="Sylfaen"/>
          <w:noProof/>
          <w:lang w:val="ka-GE"/>
        </w:rPr>
        <w:t>აუცილებელი</w:t>
      </w:r>
      <w:r w:rsidRPr="002E43B2">
        <w:rPr>
          <w:rFonts w:ascii="Sylfaen" w:hAnsi="Sylfaen"/>
          <w:noProof/>
          <w:lang w:val="ka-GE"/>
        </w:rPr>
        <w:t xml:space="preserve"> </w:t>
      </w:r>
      <w:r w:rsidRPr="002E43B2">
        <w:rPr>
          <w:rFonts w:ascii="Sylfaen" w:hAnsi="Sylfaen" w:cs="Sylfaen"/>
          <w:noProof/>
          <w:lang w:val="ka-GE"/>
        </w:rPr>
        <w:t>სპეციალური</w:t>
      </w:r>
      <w:r w:rsidRPr="002E43B2">
        <w:rPr>
          <w:rFonts w:ascii="Sylfaen" w:hAnsi="Sylfaen"/>
          <w:noProof/>
          <w:lang w:val="ka-GE"/>
        </w:rPr>
        <w:t xml:space="preserve"> </w:t>
      </w:r>
      <w:r w:rsidRPr="002E43B2">
        <w:rPr>
          <w:rFonts w:ascii="Sylfaen" w:hAnsi="Sylfaen" w:cs="Sylfaen"/>
          <w:noProof/>
          <w:lang w:val="ka-GE"/>
        </w:rPr>
        <w:t>მოთხოვნების</w:t>
      </w:r>
      <w:r w:rsidRPr="002E43B2">
        <w:rPr>
          <w:rFonts w:ascii="Sylfaen" w:hAnsi="Sylfaen"/>
          <w:noProof/>
          <w:lang w:val="ka-GE"/>
        </w:rPr>
        <w:t xml:space="preserve"> </w:t>
      </w:r>
      <w:r w:rsidRPr="002E43B2">
        <w:rPr>
          <w:rFonts w:ascii="Sylfaen" w:hAnsi="Sylfaen" w:cs="Sylfaen"/>
          <w:noProof/>
          <w:lang w:val="ka-GE"/>
        </w:rPr>
        <w:t>განსაზღვრის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677D2A" w:rsidRDefault="00677D2A" w:rsidP="00677D2A">
      <w:pPr>
        <w:pStyle w:val="ListParagraph"/>
        <w:numPr>
          <w:ilvl w:val="0"/>
          <w:numId w:val="3"/>
        </w:numPr>
        <w:jc w:val="both"/>
        <w:rPr>
          <w:rFonts w:ascii="Sylfaen" w:hAnsi="Sylfaen"/>
          <w:noProof/>
          <w:lang w:val="ka-GE"/>
        </w:rPr>
      </w:pPr>
      <w:r w:rsidRPr="002E43B2">
        <w:rPr>
          <w:rFonts w:ascii="Sylfaen" w:hAnsi="Sylfaen"/>
          <w:noProof/>
          <w:lang w:val="ka-GE"/>
        </w:rPr>
        <w:t>„</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წახალისების</w:t>
      </w:r>
      <w:r w:rsidRPr="002E43B2">
        <w:rPr>
          <w:rFonts w:ascii="Sylfaen" w:hAnsi="Sylfaen"/>
          <w:noProof/>
          <w:lang w:val="ka-GE"/>
        </w:rPr>
        <w:t xml:space="preserve"> </w:t>
      </w:r>
      <w:r w:rsidRPr="002E43B2">
        <w:rPr>
          <w:rFonts w:ascii="Sylfaen" w:hAnsi="Sylfaen" w:cs="Sylfaen"/>
          <w:noProof/>
          <w:lang w:val="ka-GE"/>
        </w:rPr>
        <w:t>წესის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Pr="002E43B2">
        <w:rPr>
          <w:rFonts w:ascii="Sylfaen" w:hAnsi="Sylfaen" w:cs="Sylfaen"/>
          <w:noProof/>
          <w:lang w:val="ka-GE"/>
        </w:rPr>
        <w:t>საქართველოს</w:t>
      </w:r>
      <w:r w:rsidRPr="002E43B2">
        <w:rPr>
          <w:rFonts w:ascii="Sylfaen" w:hAnsi="Sylfaen"/>
          <w:noProof/>
          <w:lang w:val="ka-GE"/>
        </w:rPr>
        <w:t xml:space="preserve"> </w:t>
      </w:r>
      <w:r w:rsidRPr="002E43B2">
        <w:rPr>
          <w:rFonts w:ascii="Sylfaen" w:hAnsi="Sylfaen" w:cs="Sylfaen"/>
          <w:noProof/>
          <w:lang w:val="ka-GE"/>
        </w:rPr>
        <w:t>მთავრობის</w:t>
      </w:r>
      <w:r w:rsidRPr="002E43B2">
        <w:rPr>
          <w:rFonts w:ascii="Sylfaen" w:hAnsi="Sylfaen"/>
          <w:noProof/>
          <w:lang w:val="ka-GE"/>
        </w:rPr>
        <w:t xml:space="preserve"> </w:t>
      </w:r>
      <w:r>
        <w:rPr>
          <w:rFonts w:ascii="Sylfaen" w:hAnsi="Sylfaen" w:cs="Sylfaen"/>
          <w:noProof/>
          <w:lang w:val="ka-GE"/>
        </w:rPr>
        <w:t>დადგენილებ</w:t>
      </w:r>
      <w:r w:rsidR="000845D2">
        <w:rPr>
          <w:rFonts w:ascii="Sylfaen" w:hAnsi="Sylfaen" w:cs="Sylfaen"/>
          <w:noProof/>
          <w:lang w:val="ka-GE"/>
        </w:rPr>
        <w:t>ა;</w:t>
      </w:r>
    </w:p>
    <w:p w:rsidR="00356921" w:rsidRDefault="00356921" w:rsidP="00356921">
      <w:pPr>
        <w:pStyle w:val="ListParagraph"/>
        <w:jc w:val="both"/>
        <w:rPr>
          <w:rFonts w:ascii="Sylfaen" w:hAnsi="Sylfaen"/>
          <w:noProof/>
          <w:lang w:val="ka-GE"/>
        </w:rPr>
      </w:pPr>
    </w:p>
    <w:p w:rsidR="00356921" w:rsidRPr="000845D2" w:rsidRDefault="00EB30BE" w:rsidP="000845D2">
      <w:pPr>
        <w:jc w:val="both"/>
        <w:rPr>
          <w:rFonts w:ascii="Sylfaen" w:hAnsi="Sylfaen"/>
          <w:noProof/>
          <w:lang w:val="ka-GE"/>
        </w:rPr>
      </w:pPr>
      <w:r>
        <w:rPr>
          <w:rFonts w:ascii="Sylfaen" w:hAnsi="Sylfaen" w:cs="Sylfaen"/>
          <w:noProof/>
          <w:lang w:val="ka-GE"/>
        </w:rPr>
        <w:lastRenderedPageBreak/>
        <w:t xml:space="preserve">ასევე, </w:t>
      </w:r>
      <w:r w:rsidR="000845D2" w:rsidRPr="000845D2">
        <w:rPr>
          <w:rFonts w:ascii="Sylfaen" w:hAnsi="Sylfaen" w:cs="Sylfaen"/>
          <w:noProof/>
          <w:lang w:val="ka-GE"/>
        </w:rPr>
        <w:t>კანონის</w:t>
      </w:r>
      <w:r w:rsidR="000845D2" w:rsidRPr="000845D2">
        <w:rPr>
          <w:rFonts w:ascii="Sylfaen" w:hAnsi="Sylfaen"/>
          <w:noProof/>
          <w:lang w:val="ka-GE"/>
        </w:rPr>
        <w:t xml:space="preserve"> გარდამავალი დებულებებით გათვალისწინებული ვალდებულებიდან </w:t>
      </w:r>
      <w:r>
        <w:rPr>
          <w:rFonts w:ascii="Sylfaen" w:hAnsi="Sylfaen"/>
          <w:noProof/>
          <w:lang w:val="ka-GE"/>
        </w:rPr>
        <w:t>საჯარო სამსახურის ბიუროს მიერ მომზადებულია:</w:t>
      </w:r>
    </w:p>
    <w:p w:rsidR="00356921" w:rsidRPr="00356921" w:rsidRDefault="00356921" w:rsidP="00356921">
      <w:pPr>
        <w:pStyle w:val="ListParagraph"/>
        <w:numPr>
          <w:ilvl w:val="0"/>
          <w:numId w:val="3"/>
        </w:numPr>
        <w:spacing w:after="0" w:line="240" w:lineRule="auto"/>
        <w:jc w:val="both"/>
        <w:rPr>
          <w:rFonts w:ascii="Sylfaen" w:hAnsi="Sylfaen"/>
        </w:rPr>
      </w:pPr>
      <w:r w:rsidRPr="00356921">
        <w:rPr>
          <w:rFonts w:ascii="Sylfaen" w:hAnsi="Sylfaen" w:cs="Sylfaen"/>
          <w:lang w:val="ka-GE"/>
        </w:rPr>
        <w:t>„</w:t>
      </w:r>
      <w:r w:rsidRPr="00356921">
        <w:rPr>
          <w:rFonts w:ascii="Sylfaen" w:hAnsi="Sylfaen" w:cs="Sylfaen"/>
        </w:rPr>
        <w:t>პროფესიული</w:t>
      </w:r>
      <w:r w:rsidRPr="00356921">
        <w:rPr>
          <w:rFonts w:ascii="Sylfaen_PDF_Subset" w:hAnsi="Sylfaen_PDF_Subset" w:cs="Sylfaen_PDF_Subset"/>
        </w:rPr>
        <w:t xml:space="preserve"> </w:t>
      </w:r>
      <w:r w:rsidRPr="00356921">
        <w:rPr>
          <w:rFonts w:ascii="Sylfaen" w:hAnsi="Sylfaen" w:cs="Sylfaen"/>
        </w:rPr>
        <w:t>საჯარო</w:t>
      </w:r>
      <w:r w:rsidRPr="00356921">
        <w:rPr>
          <w:rFonts w:ascii="Sylfaen_PDF_Subset" w:hAnsi="Sylfaen_PDF_Subset" w:cs="Sylfaen_PDF_Subset"/>
        </w:rPr>
        <w:t xml:space="preserve"> </w:t>
      </w:r>
      <w:r w:rsidRPr="00356921">
        <w:rPr>
          <w:rFonts w:ascii="Sylfaen" w:hAnsi="Sylfaen" w:cs="Sylfaen"/>
        </w:rPr>
        <w:t>მოხელის</w:t>
      </w:r>
      <w:r w:rsidRPr="00356921">
        <w:rPr>
          <w:rFonts w:ascii="Sylfaen_PDF_Subset" w:hAnsi="Sylfaen_PDF_Subset" w:cs="Sylfaen_PDF_Subset"/>
        </w:rPr>
        <w:t xml:space="preserve"> </w:t>
      </w:r>
      <w:r w:rsidRPr="00356921">
        <w:rPr>
          <w:rFonts w:ascii="Sylfaen" w:hAnsi="Sylfaen" w:cs="Sylfaen"/>
        </w:rPr>
        <w:t>პროფესიული</w:t>
      </w:r>
      <w:r w:rsidRPr="00356921">
        <w:rPr>
          <w:rFonts w:ascii="Sylfaen_PDF_Subset" w:hAnsi="Sylfaen_PDF_Subset" w:cs="Sylfaen_PDF_Subset"/>
        </w:rPr>
        <w:t xml:space="preserve"> </w:t>
      </w:r>
      <w:r w:rsidRPr="00356921">
        <w:rPr>
          <w:rFonts w:ascii="Sylfaen" w:hAnsi="Sylfaen" w:cs="Sylfaen"/>
        </w:rPr>
        <w:t>განვითარების</w:t>
      </w:r>
      <w:r w:rsidRPr="00356921">
        <w:rPr>
          <w:rFonts w:ascii="Sylfaen_PDF_Subset" w:hAnsi="Sylfaen_PDF_Subset" w:cs="Sylfaen_PDF_Subset"/>
        </w:rPr>
        <w:t xml:space="preserve"> </w:t>
      </w:r>
      <w:r w:rsidRPr="00356921">
        <w:rPr>
          <w:rFonts w:ascii="Sylfaen" w:hAnsi="Sylfaen" w:cs="Sylfaen"/>
        </w:rPr>
        <w:t>საჭიროებების</w:t>
      </w:r>
      <w:r w:rsidRPr="00356921">
        <w:rPr>
          <w:rFonts w:ascii="Sylfaen_PDF_Subset" w:hAnsi="Sylfaen_PDF_Subset" w:cs="Sylfaen_PDF_Subset"/>
        </w:rPr>
        <w:t xml:space="preserve"> </w:t>
      </w:r>
      <w:r w:rsidRPr="00356921">
        <w:rPr>
          <w:rFonts w:ascii="Sylfaen" w:hAnsi="Sylfaen" w:cs="Sylfaen"/>
        </w:rPr>
        <w:t>განსაზღვრის</w:t>
      </w:r>
      <w:r w:rsidRPr="00356921">
        <w:rPr>
          <w:rFonts w:ascii="Sylfaen_PDF_Subset" w:hAnsi="Sylfaen_PDF_Subset" w:cs="Sylfaen_PDF_Subset"/>
        </w:rPr>
        <w:t xml:space="preserve"> </w:t>
      </w:r>
      <w:r w:rsidRPr="00356921">
        <w:rPr>
          <w:rFonts w:ascii="Sylfaen" w:hAnsi="Sylfaen" w:cs="Sylfaen"/>
        </w:rPr>
        <w:t>წესი</w:t>
      </w:r>
      <w:r w:rsidRPr="00356921">
        <w:rPr>
          <w:rFonts w:ascii="Sylfaen" w:hAnsi="Sylfaen" w:cs="Sylfaen"/>
          <w:lang w:val="ka-GE"/>
        </w:rPr>
        <w:t>ს</w:t>
      </w:r>
      <w:r w:rsidRPr="00356921">
        <w:rPr>
          <w:rFonts w:ascii="Sylfaen" w:hAnsi="Sylfaen" w:cs="Sylfaen_PDF_Subset"/>
          <w:lang w:val="ka-GE"/>
        </w:rPr>
        <w:t>,</w:t>
      </w:r>
      <w:r w:rsidRPr="00356921">
        <w:rPr>
          <w:rFonts w:ascii="Sylfaen_PDF_Subset" w:hAnsi="Sylfaen_PDF_Subset" w:cs="Sylfaen_PDF_Subset"/>
        </w:rPr>
        <w:t xml:space="preserve"> </w:t>
      </w:r>
      <w:r w:rsidRPr="00356921">
        <w:rPr>
          <w:rFonts w:ascii="Sylfaen" w:hAnsi="Sylfaen" w:cs="Sylfaen"/>
        </w:rPr>
        <w:t>პროფესიული</w:t>
      </w:r>
      <w:r w:rsidRPr="00356921">
        <w:rPr>
          <w:rFonts w:ascii="Sylfaen_PDF_Subset" w:hAnsi="Sylfaen_PDF_Subset" w:cs="Sylfaen_PDF_Subset"/>
        </w:rPr>
        <w:t xml:space="preserve"> </w:t>
      </w:r>
      <w:r w:rsidRPr="00356921">
        <w:rPr>
          <w:rFonts w:ascii="Sylfaen" w:hAnsi="Sylfaen" w:cs="Sylfaen"/>
        </w:rPr>
        <w:t>განვითარების</w:t>
      </w:r>
      <w:r w:rsidRPr="00356921">
        <w:rPr>
          <w:rFonts w:ascii="Sylfaen_PDF_Subset" w:hAnsi="Sylfaen_PDF_Subset" w:cs="Sylfaen_PDF_Subset"/>
        </w:rPr>
        <w:t xml:space="preserve"> </w:t>
      </w:r>
      <w:r w:rsidRPr="00356921">
        <w:rPr>
          <w:rFonts w:ascii="Sylfaen" w:hAnsi="Sylfaen" w:cs="Sylfaen"/>
        </w:rPr>
        <w:t>სტანდარტი</w:t>
      </w:r>
      <w:r w:rsidRPr="00356921">
        <w:rPr>
          <w:rFonts w:ascii="Sylfaen" w:hAnsi="Sylfaen" w:cs="Sylfaen"/>
          <w:lang w:val="ka-GE"/>
        </w:rPr>
        <w:t>ს</w:t>
      </w:r>
      <w:r w:rsidRPr="00356921">
        <w:rPr>
          <w:rFonts w:ascii="Sylfaen_PDF_Subset" w:hAnsi="Sylfaen_PDF_Subset" w:cs="Sylfaen_PDF_Subset"/>
        </w:rPr>
        <w:t xml:space="preserve"> </w:t>
      </w:r>
      <w:r w:rsidRPr="00356921">
        <w:rPr>
          <w:rFonts w:ascii="Sylfaen" w:hAnsi="Sylfaen" w:cs="Sylfaen"/>
        </w:rPr>
        <w:t>და</w:t>
      </w:r>
      <w:r w:rsidRPr="00356921">
        <w:rPr>
          <w:rFonts w:ascii="Sylfaen_PDF_Subset" w:hAnsi="Sylfaen_PDF_Subset" w:cs="Sylfaen_PDF_Subset"/>
        </w:rPr>
        <w:t xml:space="preserve"> </w:t>
      </w:r>
      <w:r w:rsidRPr="00356921">
        <w:rPr>
          <w:rFonts w:ascii="Sylfaen" w:hAnsi="Sylfaen" w:cs="Sylfaen"/>
        </w:rPr>
        <w:t>წესი</w:t>
      </w:r>
      <w:r w:rsidRPr="00356921">
        <w:rPr>
          <w:rFonts w:ascii="Sylfaen" w:hAnsi="Sylfaen" w:cs="Sylfaen"/>
          <w:lang w:val="ka-GE"/>
        </w:rPr>
        <w:t xml:space="preserve">ს დამტკიცების შესახებ“ </w:t>
      </w:r>
      <w:r w:rsidRPr="00356921">
        <w:rPr>
          <w:rFonts w:ascii="Sylfaen" w:hAnsi="Sylfaen"/>
        </w:rPr>
        <w:t xml:space="preserve">  </w:t>
      </w:r>
      <w:r w:rsidR="000845D2">
        <w:rPr>
          <w:rFonts w:ascii="Sylfaen" w:hAnsi="Sylfaen"/>
          <w:lang w:val="ka-GE"/>
        </w:rPr>
        <w:t>საქართველოს მთავრობის დადგენილების პროექტი;</w:t>
      </w:r>
    </w:p>
    <w:p w:rsidR="00677D2A" w:rsidRDefault="00677D2A" w:rsidP="00677D2A">
      <w:pPr>
        <w:pStyle w:val="ListParagraph"/>
        <w:numPr>
          <w:ilvl w:val="0"/>
          <w:numId w:val="3"/>
        </w:numPr>
        <w:jc w:val="both"/>
        <w:rPr>
          <w:rFonts w:ascii="Sylfaen" w:hAnsi="Sylfaen"/>
          <w:noProof/>
          <w:lang w:val="ka-GE"/>
        </w:rPr>
      </w:pP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საჯარო</w:t>
      </w:r>
      <w:r w:rsidRPr="002E43B2">
        <w:rPr>
          <w:rFonts w:ascii="Sylfaen" w:hAnsi="Sylfaen"/>
          <w:noProof/>
          <w:lang w:val="ka-GE"/>
        </w:rPr>
        <w:t xml:space="preserve"> </w:t>
      </w:r>
      <w:r w:rsidRPr="002E43B2">
        <w:rPr>
          <w:rFonts w:ascii="Sylfaen" w:hAnsi="Sylfaen" w:cs="Sylfaen"/>
          <w:noProof/>
          <w:lang w:val="ka-GE"/>
        </w:rPr>
        <w:t>მოხელის</w:t>
      </w:r>
      <w:r w:rsidRPr="002E43B2">
        <w:rPr>
          <w:rFonts w:ascii="Sylfaen" w:hAnsi="Sylfaen"/>
          <w:noProof/>
          <w:lang w:val="ka-GE"/>
        </w:rPr>
        <w:t xml:space="preserve"> </w:t>
      </w:r>
      <w:r w:rsidRPr="002E43B2">
        <w:rPr>
          <w:rFonts w:ascii="Sylfaen" w:hAnsi="Sylfaen" w:cs="Sylfaen"/>
          <w:noProof/>
          <w:lang w:val="ka-GE"/>
        </w:rPr>
        <w:t>მიერ</w:t>
      </w:r>
      <w:r w:rsidRPr="002E43B2">
        <w:rPr>
          <w:rFonts w:ascii="Sylfaen" w:hAnsi="Sylfaen"/>
          <w:noProof/>
          <w:lang w:val="ka-GE"/>
        </w:rPr>
        <w:t xml:space="preserve"> </w:t>
      </w:r>
      <w:r w:rsidRPr="002E43B2">
        <w:rPr>
          <w:rFonts w:ascii="Sylfaen" w:hAnsi="Sylfaen" w:cs="Sylfaen"/>
          <w:noProof/>
          <w:lang w:val="ka-GE"/>
        </w:rPr>
        <w:t>პროფესიული</w:t>
      </w:r>
      <w:r w:rsidRPr="002E43B2">
        <w:rPr>
          <w:rFonts w:ascii="Sylfaen" w:hAnsi="Sylfaen"/>
          <w:noProof/>
          <w:lang w:val="ka-GE"/>
        </w:rPr>
        <w:t xml:space="preserve"> </w:t>
      </w:r>
      <w:r w:rsidRPr="002E43B2">
        <w:rPr>
          <w:rFonts w:ascii="Sylfaen" w:hAnsi="Sylfaen" w:cs="Sylfaen"/>
          <w:noProof/>
          <w:lang w:val="ka-GE"/>
        </w:rPr>
        <w:t>განვითარებისათვის</w:t>
      </w:r>
      <w:r w:rsidRPr="002E43B2">
        <w:rPr>
          <w:rFonts w:ascii="Sylfaen" w:hAnsi="Sylfaen"/>
          <w:noProof/>
          <w:lang w:val="ka-GE"/>
        </w:rPr>
        <w:t xml:space="preserve"> </w:t>
      </w:r>
      <w:r w:rsidRPr="002E43B2">
        <w:rPr>
          <w:rFonts w:ascii="Sylfaen" w:hAnsi="Sylfaen" w:cs="Sylfaen"/>
          <w:noProof/>
          <w:lang w:val="ka-GE"/>
        </w:rPr>
        <w:t>შვებულებით</w:t>
      </w:r>
      <w:r w:rsidRPr="002E43B2">
        <w:rPr>
          <w:rFonts w:ascii="Sylfaen" w:hAnsi="Sylfaen"/>
          <w:noProof/>
          <w:lang w:val="ka-GE"/>
        </w:rPr>
        <w:t xml:space="preserve"> </w:t>
      </w:r>
      <w:r w:rsidRPr="002E43B2">
        <w:rPr>
          <w:rFonts w:ascii="Sylfaen" w:hAnsi="Sylfaen" w:cs="Sylfaen"/>
          <w:noProof/>
          <w:lang w:val="ka-GE"/>
        </w:rPr>
        <w:t>სარგებლობის</w:t>
      </w:r>
      <w:r w:rsidRPr="002E43B2">
        <w:rPr>
          <w:rFonts w:ascii="Sylfaen" w:hAnsi="Sylfaen"/>
          <w:noProof/>
          <w:lang w:val="ka-GE"/>
        </w:rPr>
        <w:t xml:space="preserve"> </w:t>
      </w:r>
      <w:r w:rsidRPr="002E43B2">
        <w:rPr>
          <w:rFonts w:ascii="Sylfaen" w:hAnsi="Sylfaen" w:cs="Sylfaen"/>
          <w:noProof/>
          <w:lang w:val="ka-GE"/>
        </w:rPr>
        <w:t>წესისა</w:t>
      </w:r>
      <w:r w:rsidRPr="002E43B2">
        <w:rPr>
          <w:rFonts w:ascii="Sylfaen" w:hAnsi="Sylfaen"/>
          <w:noProof/>
          <w:lang w:val="ka-GE"/>
        </w:rPr>
        <w:t xml:space="preserve"> </w:t>
      </w:r>
      <w:r w:rsidRPr="002E43B2">
        <w:rPr>
          <w:rFonts w:ascii="Sylfaen" w:hAnsi="Sylfaen" w:cs="Sylfaen"/>
          <w:noProof/>
          <w:lang w:val="ka-GE"/>
        </w:rPr>
        <w:t>და</w:t>
      </w:r>
      <w:r w:rsidRPr="002E43B2">
        <w:rPr>
          <w:rFonts w:ascii="Sylfaen" w:hAnsi="Sylfaen"/>
          <w:noProof/>
          <w:lang w:val="ka-GE"/>
        </w:rPr>
        <w:t xml:space="preserve"> </w:t>
      </w:r>
      <w:r w:rsidRPr="002E43B2">
        <w:rPr>
          <w:rFonts w:ascii="Sylfaen" w:hAnsi="Sylfaen" w:cs="Sylfaen"/>
          <w:noProof/>
          <w:lang w:val="ka-GE"/>
        </w:rPr>
        <w:t>პირობების</w:t>
      </w:r>
      <w:r w:rsidRPr="002E43B2">
        <w:rPr>
          <w:rFonts w:ascii="Sylfaen" w:hAnsi="Sylfaen"/>
          <w:noProof/>
          <w:lang w:val="ka-GE"/>
        </w:rPr>
        <w:t xml:space="preserve"> </w:t>
      </w:r>
      <w:r w:rsidRPr="002E43B2">
        <w:rPr>
          <w:rFonts w:ascii="Sylfaen" w:hAnsi="Sylfaen" w:cs="Sylfaen"/>
          <w:noProof/>
          <w:lang w:val="ka-GE"/>
        </w:rPr>
        <w:t>შესახებ</w:t>
      </w:r>
      <w:r w:rsidRPr="002E43B2">
        <w:rPr>
          <w:rFonts w:ascii="Sylfaen" w:hAnsi="Sylfaen"/>
          <w:noProof/>
          <w:lang w:val="ka-GE"/>
        </w:rPr>
        <w:t xml:space="preserve">“ </w:t>
      </w:r>
      <w:r w:rsidR="000845D2">
        <w:rPr>
          <w:rFonts w:ascii="Sylfaen" w:hAnsi="Sylfaen"/>
          <w:lang w:val="ka-GE"/>
        </w:rPr>
        <w:t>საქართველოს მთავრობის დადგენილების პროექტი;</w:t>
      </w:r>
    </w:p>
    <w:p w:rsidR="000845D2" w:rsidRPr="002E43B2" w:rsidRDefault="000845D2" w:rsidP="00677D2A">
      <w:pPr>
        <w:pStyle w:val="ListParagraph"/>
        <w:numPr>
          <w:ilvl w:val="0"/>
          <w:numId w:val="3"/>
        </w:numPr>
        <w:jc w:val="both"/>
        <w:rPr>
          <w:rFonts w:ascii="Sylfaen" w:hAnsi="Sylfaen"/>
          <w:noProof/>
          <w:lang w:val="ka-GE"/>
        </w:rPr>
      </w:pPr>
      <w:r>
        <w:rPr>
          <w:rFonts w:ascii="Sylfaen" w:hAnsi="Sylfaen"/>
          <w:noProof/>
          <w:lang w:val="ka-GE"/>
        </w:rPr>
        <w:t xml:space="preserve">„სერტიფიცირების ჩატარების წესისა და თემატიკის განსაზღვრის შესახებ“ </w:t>
      </w:r>
      <w:r>
        <w:rPr>
          <w:rFonts w:ascii="Sylfaen" w:hAnsi="Sylfaen"/>
          <w:lang w:val="ka-GE"/>
        </w:rPr>
        <w:t>საქართველოს მთავრობის დადგენილების პროექტი</w:t>
      </w:r>
      <w:r w:rsidR="00562D31">
        <w:rPr>
          <w:rFonts w:ascii="Sylfaen" w:hAnsi="Sylfaen"/>
          <w:lang w:val="ka-GE"/>
        </w:rPr>
        <w:t>.</w:t>
      </w:r>
    </w:p>
    <w:p w:rsidR="001F2FCC" w:rsidRDefault="001F2FCC" w:rsidP="00677D2A">
      <w:pPr>
        <w:jc w:val="both"/>
        <w:rPr>
          <w:rFonts w:ascii="Sylfaen" w:hAnsi="Sylfaen" w:cs="Sylfaen"/>
          <w:noProof/>
          <w:lang w:val="ka-GE"/>
        </w:rPr>
      </w:pPr>
      <w:r>
        <w:rPr>
          <w:rFonts w:ascii="Sylfaen" w:hAnsi="Sylfaen" w:cs="Sylfaen"/>
          <w:noProof/>
          <w:lang w:val="ka-GE"/>
        </w:rPr>
        <w:t xml:space="preserve">2017 წლის აპრილის თვეში </w:t>
      </w:r>
      <w:r w:rsidR="0022356F">
        <w:rPr>
          <w:rFonts w:ascii="Sylfaen" w:hAnsi="Sylfaen" w:cs="Sylfaen"/>
          <w:noProof/>
          <w:lang w:val="ka-GE"/>
        </w:rPr>
        <w:t>ზემოაღნიშნული დადგენილებ</w:t>
      </w:r>
      <w:r w:rsidR="00562D31">
        <w:rPr>
          <w:rFonts w:ascii="Sylfaen" w:hAnsi="Sylfaen" w:cs="Sylfaen"/>
          <w:noProof/>
          <w:lang w:val="ka-GE"/>
        </w:rPr>
        <w:t>ები</w:t>
      </w:r>
      <w:r w:rsidR="0022356F">
        <w:rPr>
          <w:rFonts w:ascii="Sylfaen" w:hAnsi="Sylfaen" w:cs="Sylfaen"/>
          <w:noProof/>
          <w:lang w:val="ka-GE"/>
        </w:rPr>
        <w:t>ს მიღებისთანავე, საჯარო სამსახურის ბიუროსა და საქართველოს მთავრობის ადმინისტრაციის ჩართულობით შედგა შეხვედრები მინისტრების მოადგილეებთან, საჯარო დაწესებულებების ადამიანური რესურსების მართვის  ერთეულებისა და  იურიდიული სამსახურების წარმომადგენლებ</w:t>
      </w:r>
      <w:r w:rsidR="002D1E3E">
        <w:rPr>
          <w:rFonts w:ascii="Sylfaen" w:hAnsi="Sylfaen" w:cs="Sylfaen"/>
          <w:noProof/>
          <w:lang w:val="ka-GE"/>
        </w:rPr>
        <w:t xml:space="preserve">ის ჩართულობით </w:t>
      </w:r>
      <w:r w:rsidR="00EB30BE">
        <w:rPr>
          <w:rFonts w:ascii="Sylfaen" w:hAnsi="Sylfaen" w:cs="Sylfaen"/>
          <w:noProof/>
          <w:lang w:val="ka-GE"/>
        </w:rPr>
        <w:t>და მიეწოდათ საჯარო სამსახურის ბიუროს მიერ შემუშავებული სამოქმედო გეგმა „საჯარო სამსახურის შესახებ“ საქართველოს კანონის ამოქმედებამდე განსახორციელებელი ღონისძიებების შესახებ</w:t>
      </w:r>
      <w:r>
        <w:rPr>
          <w:rFonts w:ascii="Sylfaen" w:hAnsi="Sylfaen" w:cs="Sylfaen"/>
          <w:noProof/>
          <w:lang w:val="ka-GE"/>
        </w:rPr>
        <w:t>. შეხვედრები გაიმართა ასევე, სასამართლო და საკანონომდებლო ხელისუფლების, ასევე ადგილობრივი თვითმმართველობის ორგანოების წარმომადგენლებთან.</w:t>
      </w:r>
    </w:p>
    <w:p w:rsidR="001F2FCC" w:rsidRDefault="001F2FCC" w:rsidP="00677D2A">
      <w:pPr>
        <w:jc w:val="both"/>
        <w:rPr>
          <w:rFonts w:ascii="Sylfaen" w:hAnsi="Sylfaen" w:cs="Sylfaen"/>
          <w:noProof/>
          <w:lang w:val="ka-GE"/>
        </w:rPr>
      </w:pPr>
      <w:r>
        <w:rPr>
          <w:rFonts w:ascii="Sylfaen" w:hAnsi="Sylfaen" w:cs="Sylfaen"/>
          <w:noProof/>
          <w:lang w:val="ka-GE"/>
        </w:rPr>
        <w:t xml:space="preserve"> ბიუროს მიერ შემუშავებული სამოქმედო გეგმით გათვალისწინებული აქტივობები მოიცავდა საჯარო სამსახურის მასშტაბით დასაქმებული თანამშრომლების კლასიფიცირებას „საჯარო სამსახურის შესახებ“ საქართველოს კანონით დადგენილ საჯარო მოსამსახურეთა კატეგორიების მიხედვით, და პროფესიულ საჯარო მოხელეთა განაწილებას ამავე კანონით დადგენილ მოხელის იერარქიულ რანგებში.</w:t>
      </w:r>
      <w:r w:rsidR="002D1E3E">
        <w:rPr>
          <w:rFonts w:ascii="Sylfaen" w:hAnsi="Sylfaen" w:cs="Sylfaen"/>
          <w:noProof/>
          <w:lang w:val="ka-GE"/>
        </w:rPr>
        <w:t xml:space="preserve"> აღნიშნულ პროცესში საჯარო დაწესებულებებისათვის ბიუროს მხრიდან გაწეულ იქნა როგორც სატელეფონო, ასევე ინდივიდუალური პირისპირ კონსულტაციები, კანონის სწორი იმპლემენტაციისა და ერთგვაროვანი პრაქტიკის დანერგვის მიზნით. ასევე შემუშავდა რეკომენდაციები მოხელეთა რანგებში განაწილების, საჯარო კონკურსების პროცედურებსა და მოხელის მიერ შესრულებული სამუშაოს შეფასების სისტემასთან დაკავშირებით, რომელიც გაზიარებულ იქნა საჯარო დაწესებულებების ადამიანური რესურსების მართვის ერთეულების წარმომადგენლე</w:t>
      </w:r>
      <w:r w:rsidR="00562D31">
        <w:rPr>
          <w:rFonts w:ascii="Sylfaen" w:hAnsi="Sylfaen" w:cs="Sylfaen"/>
          <w:noProof/>
          <w:lang w:val="ka-GE"/>
        </w:rPr>
        <w:t>ბისთვის</w:t>
      </w:r>
      <w:r w:rsidR="002D1E3E">
        <w:rPr>
          <w:rFonts w:ascii="Sylfaen" w:hAnsi="Sylfaen" w:cs="Sylfaen"/>
          <w:noProof/>
          <w:lang w:val="ka-GE"/>
        </w:rPr>
        <w:t xml:space="preserve"> და გამოქვეყნებულ იქნა ბიუროს ვებ-გვერდზე. </w:t>
      </w:r>
    </w:p>
    <w:p w:rsidR="00C00F41" w:rsidRDefault="00C00F41" w:rsidP="00677D2A">
      <w:pPr>
        <w:jc w:val="both"/>
        <w:rPr>
          <w:rFonts w:ascii="Sylfaen" w:hAnsi="Sylfaen" w:cs="Sylfaen"/>
          <w:noProof/>
        </w:rPr>
      </w:pPr>
    </w:p>
    <w:p w:rsidR="00C00F41" w:rsidRPr="00C00F41" w:rsidRDefault="00C00F41" w:rsidP="00677D2A">
      <w:pPr>
        <w:jc w:val="both"/>
        <w:rPr>
          <w:rFonts w:ascii="Sylfaen" w:hAnsi="Sylfaen" w:cs="Sylfaen"/>
          <w:b/>
          <w:noProof/>
          <w:color w:val="FF0000"/>
          <w:lang w:val="ka-GE"/>
        </w:rPr>
      </w:pPr>
      <w:r w:rsidRPr="00C00F41">
        <w:rPr>
          <w:rFonts w:ascii="Sylfaen" w:hAnsi="Sylfaen" w:cs="Sylfaen"/>
          <w:b/>
          <w:noProof/>
          <w:color w:val="FF0000"/>
          <w:lang w:val="ka-GE"/>
        </w:rPr>
        <w:t>„საჯარო დაწესებულებაში შრომის ანაზღაურების შესახებ“ საქართველოს კანონის მიღება</w:t>
      </w:r>
    </w:p>
    <w:p w:rsidR="00C00F41" w:rsidRPr="00C00F41" w:rsidRDefault="00C00F41" w:rsidP="00C00F41">
      <w:pPr>
        <w:jc w:val="both"/>
        <w:rPr>
          <w:rFonts w:ascii="Sylfaen" w:hAnsi="Sylfaen" w:cs="Sylfaen"/>
          <w:noProof/>
        </w:rPr>
      </w:pPr>
      <w:r>
        <w:rPr>
          <w:rFonts w:ascii="Sylfaen" w:hAnsi="Sylfaen" w:cs="Sylfaen"/>
          <w:noProof/>
          <w:lang w:val="ka-GE"/>
        </w:rPr>
        <w:t xml:space="preserve">როგორც უკვე აღინიშნა, </w:t>
      </w:r>
      <w:r w:rsidRPr="00C00F41">
        <w:rPr>
          <w:rFonts w:ascii="Sylfaen" w:hAnsi="Sylfaen" w:cs="Sylfaen"/>
          <w:noProof/>
        </w:rPr>
        <w:t xml:space="preserve">2015 წლის 27 ოქტომბერს მიღებული იქნა „საჯარო სამსახურის შესახებ“ საქართველოს კანონი, რომელმაც ახლებურად მოაწესრიგა საჯარო სამსახურის </w:t>
      </w:r>
      <w:r w:rsidRPr="00C00F41">
        <w:rPr>
          <w:rFonts w:ascii="Sylfaen" w:hAnsi="Sylfaen" w:cs="Sylfaen"/>
          <w:noProof/>
        </w:rPr>
        <w:lastRenderedPageBreak/>
        <w:t xml:space="preserve">სისტემა და განსაზღვრა საჯარო მოსამსახურეთა არამხოლოდ სამართლებრივი სტატუსი, არამედ ასევე ვალდებულება, აღნიშნულ მოსამსახურეთა შრომის ანაზღაურების საკითხი, დარეგულირებულიყო ახალი კანონით „საჯარო დაწესებულებაში შრომის ანაზღარურების შესახებ.“ </w:t>
      </w:r>
      <w:r>
        <w:rPr>
          <w:rFonts w:ascii="Sylfaen" w:hAnsi="Sylfaen" w:cs="Sylfaen"/>
          <w:noProof/>
          <w:lang w:val="ka-GE"/>
        </w:rPr>
        <w:t>2017 წლის განმავლობაში, საჯარო სამსახურის ბიუროსა და საქართველოს ფინანსთა სამინისტროს ერთობლივი თანამშრომლობით, შემუშავებულ იქნა</w:t>
      </w:r>
      <w:r w:rsidRPr="00C00F41">
        <w:rPr>
          <w:rFonts w:ascii="Sylfaen" w:hAnsi="Sylfaen" w:cs="Sylfaen"/>
          <w:noProof/>
        </w:rPr>
        <w:t xml:space="preserve"> </w:t>
      </w:r>
      <w:r>
        <w:rPr>
          <w:rFonts w:ascii="Sylfaen" w:hAnsi="Sylfaen" w:cs="Sylfaen"/>
          <w:noProof/>
        </w:rPr>
        <w:t>კანონპროექტი</w:t>
      </w:r>
      <w:r>
        <w:rPr>
          <w:rFonts w:ascii="Sylfaen" w:hAnsi="Sylfaen" w:cs="Sylfaen"/>
          <w:noProof/>
          <w:lang w:val="ka-GE"/>
        </w:rPr>
        <w:t xml:space="preserve"> რომელიც საქართველოს პალამენტმა მიიღო 2017 წლის 22 დეკემბერს. შრომის ანაზღაურების კანონმდებლობით </w:t>
      </w:r>
      <w:r w:rsidRPr="00C00F41">
        <w:rPr>
          <w:rFonts w:ascii="Sylfaen" w:hAnsi="Sylfaen" w:cs="Sylfaen"/>
          <w:noProof/>
        </w:rPr>
        <w:t xml:space="preserve"> რეგულირდება არა მხოლოდ საჯარო მოსამსახურეთა შრომის ანაზღაურების საკითხები, არამედ  „საჯარო სამსახურის შესახებ“ კანონის მოქმედების სფეროსგან განსხვავებით, შრომის ანაზღაურების კანონის მოქმედების სფერო  ეხება ფართო პირთა წრეს და არეგულირებს საჯარო სექტორში დასაქმებულთა შრომის ანაზღაურების საკითხებს, მიუხედავად მათი დასაქმების სამართლებრივი სტატუსისა.  </w:t>
      </w:r>
      <w:r>
        <w:rPr>
          <w:rFonts w:ascii="Sylfaen" w:hAnsi="Sylfaen" w:cs="Sylfaen"/>
          <w:noProof/>
          <w:lang w:val="ka-GE"/>
        </w:rPr>
        <w:t xml:space="preserve">მისი მიზანია </w:t>
      </w:r>
      <w:r w:rsidRPr="00C00F41">
        <w:rPr>
          <w:rFonts w:ascii="Sylfaen" w:hAnsi="Sylfaen" w:cs="Sylfaen"/>
          <w:noProof/>
        </w:rPr>
        <w:t xml:space="preserve">დაამკვიდროს საჯარო სექტორში დასაქმებული პირების შრომის ანაზღაურების სამართლიანი, გამჭვირვალე და განჭვრეტადი სისტემა. შექმნას დამსახურებაზე დამკვიდრებული საჯარო სამსახურის განხორციელების სისტემა; მოაწესრიგოს შრომის ანაზღაურებასთან დაკავშირებული საკითხები; დაარეგულიროს სახელფასო დანამატის და ფულადი ჯილდოს გაცემის საფუძველი და ზღვრები. </w:t>
      </w:r>
    </w:p>
    <w:p w:rsidR="00C00F41" w:rsidRDefault="00BA770E" w:rsidP="00C00F41">
      <w:pPr>
        <w:jc w:val="both"/>
        <w:rPr>
          <w:rFonts w:ascii="Sylfaen" w:hAnsi="Sylfaen" w:cs="Sylfaen"/>
          <w:noProof/>
          <w:lang w:val="ka-GE"/>
        </w:rPr>
      </w:pPr>
      <w:r>
        <w:rPr>
          <w:rFonts w:ascii="Sylfaen" w:hAnsi="Sylfaen" w:cs="Sylfaen"/>
          <w:noProof/>
          <w:lang w:val="ka-GE"/>
        </w:rPr>
        <w:t>კანონი</w:t>
      </w:r>
      <w:r w:rsidR="00C00F41" w:rsidRPr="00C00F41">
        <w:rPr>
          <w:rFonts w:ascii="Sylfaen" w:hAnsi="Sylfaen" w:cs="Sylfaen"/>
          <w:noProof/>
        </w:rPr>
        <w:t xml:space="preserve"> აწესრიგებს საჯარო დაწესებულებაში დასაქმებულ პირთა შრომის ანაზღაურების განსაზღვრის საკითხებს; აგრეთვე, ადგენს შესაბამის პირთა ნახევარ განაკვეთზე, ღამის საათებში,  დასვენების და უქმე დღეებში მუშაობისას, ჯანმრთელობისათვის რისკის შემცველ სამუშაო პირობებში საქმიანობისას შრომის ანაზღაურების პირობებს. კანონის პროექტის მოქმედება ვრცელდება საჯარო დაწესებულებაში დასაქმებულ ნებისმიერ პირზე, მათი დასაქმების სამართლებრივი სტატუსის მიუხედავად. კერძოდ, აღნიშნული კანონის პროექტი ადგენს სახელმწიფო მოსამსახურის, სახელმწიფო-პოლიტიკური თანამდებობის პირის, პოლიტიკური თანამდებობის პირის, პროფესიული საჯარო მოხელის, ადმინისტრაციული ხელშეკრულებით დასაქმებული პირის და შრომითი ხელშეკრულებით დასაქმებული პირის შრომის ანაზღაურების საკითხებს. </w:t>
      </w:r>
      <w:r>
        <w:rPr>
          <w:rFonts w:ascii="Sylfaen" w:hAnsi="Sylfaen" w:cs="Sylfaen"/>
          <w:noProof/>
          <w:lang w:val="ka-GE"/>
        </w:rPr>
        <w:t xml:space="preserve">ასევე, </w:t>
      </w:r>
      <w:r w:rsidR="00C00F41" w:rsidRPr="00C00F41">
        <w:rPr>
          <w:rFonts w:ascii="Sylfaen" w:hAnsi="Sylfaen" w:cs="Sylfaen"/>
          <w:noProof/>
        </w:rPr>
        <w:t>ვრცელდება საჯარო სამართლის იურიდიული პირებისა და იმ არასამეწარმეო  (არაკომერციული) იურიდიული პირების თანამშრომლებზე, რომლებიც ფინანსდებიან სახელმწიფო, ავტონომიური რესპუბლიკის ან ადგილობრივი თვითმმართველი ერთეულის ბიუჯეტიდან.</w:t>
      </w:r>
    </w:p>
    <w:p w:rsidR="00BA770E" w:rsidRPr="00BA770E" w:rsidRDefault="00BA770E" w:rsidP="00C00F41">
      <w:pPr>
        <w:jc w:val="both"/>
        <w:rPr>
          <w:rFonts w:ascii="Sylfaen" w:hAnsi="Sylfaen" w:cs="Sylfaen"/>
          <w:noProof/>
          <w:lang w:val="ka-GE"/>
        </w:rPr>
      </w:pPr>
      <w:r w:rsidRPr="00BA770E">
        <w:rPr>
          <w:rFonts w:ascii="Sylfaen" w:hAnsi="Sylfaen" w:cs="Sylfaen"/>
          <w:noProof/>
          <w:lang w:val="ka-GE"/>
        </w:rPr>
        <w:t>კანონ</w:t>
      </w:r>
      <w:r>
        <w:rPr>
          <w:rFonts w:ascii="Sylfaen" w:hAnsi="Sylfaen" w:cs="Sylfaen"/>
          <w:noProof/>
          <w:lang w:val="ka-GE"/>
        </w:rPr>
        <w:t xml:space="preserve">ი </w:t>
      </w:r>
      <w:r w:rsidRPr="00BA770E">
        <w:rPr>
          <w:rFonts w:ascii="Sylfaen" w:hAnsi="Sylfaen" w:cs="Sylfaen"/>
          <w:noProof/>
          <w:lang w:val="ka-GE"/>
        </w:rPr>
        <w:t xml:space="preserve">დეტალურად ახდენს შრომის ანაზღაურების კომპონენტების გაცემის სამართლებრივი საფუძვლების ფორმულირებას; ადგენს </w:t>
      </w:r>
      <w:r>
        <w:rPr>
          <w:rFonts w:ascii="Sylfaen" w:hAnsi="Sylfaen" w:cs="Sylfaen"/>
          <w:noProof/>
          <w:lang w:val="ka-GE"/>
        </w:rPr>
        <w:t xml:space="preserve">თანამდებობრივი სარგოს გაანგარიშების წესს, </w:t>
      </w:r>
      <w:r w:rsidRPr="00BA770E">
        <w:rPr>
          <w:rFonts w:ascii="Sylfaen" w:hAnsi="Sylfaen" w:cs="Sylfaen"/>
          <w:noProof/>
          <w:lang w:val="ka-GE"/>
        </w:rPr>
        <w:t>სახელფასო დანამატის</w:t>
      </w:r>
      <w:r>
        <w:rPr>
          <w:rFonts w:ascii="Sylfaen" w:hAnsi="Sylfaen" w:cs="Sylfaen"/>
          <w:noProof/>
          <w:lang w:val="ka-GE"/>
        </w:rPr>
        <w:t>ა და</w:t>
      </w:r>
      <w:r w:rsidRPr="00BA770E">
        <w:rPr>
          <w:rFonts w:ascii="Sylfaen" w:hAnsi="Sylfaen" w:cs="Sylfaen"/>
          <w:noProof/>
          <w:lang w:val="ka-GE"/>
        </w:rPr>
        <w:t xml:space="preserve"> ფულადი ჯილდოს გაცემი</w:t>
      </w:r>
      <w:r>
        <w:rPr>
          <w:rFonts w:ascii="Sylfaen" w:hAnsi="Sylfaen" w:cs="Sylfaen"/>
          <w:noProof/>
          <w:lang w:val="ka-GE"/>
        </w:rPr>
        <w:t>ს საფუძველს.</w:t>
      </w:r>
    </w:p>
    <w:p w:rsidR="00677D2A" w:rsidRDefault="00677D2A" w:rsidP="00677D2A">
      <w:pPr>
        <w:jc w:val="both"/>
        <w:rPr>
          <w:rFonts w:ascii="Sylfaen" w:hAnsi="Sylfaen" w:cs="Sylfaen"/>
          <w:noProof/>
        </w:rPr>
      </w:pPr>
    </w:p>
    <w:p w:rsidR="00677D2A" w:rsidRDefault="002D1E3E" w:rsidP="00E87A9F">
      <w:pPr>
        <w:rPr>
          <w:rFonts w:ascii="Sylfaen" w:hAnsi="Sylfaen" w:cs="Sylfaen"/>
          <w:b/>
          <w:noProof/>
          <w:color w:val="FF0000"/>
          <w:sz w:val="24"/>
          <w:szCs w:val="24"/>
          <w:lang w:val="ka-GE"/>
        </w:rPr>
      </w:pPr>
      <w:r>
        <w:rPr>
          <w:rFonts w:ascii="Sylfaen" w:hAnsi="Sylfaen" w:cs="Sylfaen"/>
          <w:b/>
          <w:noProof/>
          <w:color w:val="FF0000"/>
          <w:sz w:val="24"/>
          <w:szCs w:val="24"/>
          <w:lang w:val="ka-GE"/>
        </w:rPr>
        <w:t xml:space="preserve">საჯარო </w:t>
      </w:r>
      <w:r w:rsidR="00677D2A" w:rsidRPr="00B64DC3">
        <w:rPr>
          <w:rFonts w:ascii="Sylfaen" w:hAnsi="Sylfaen" w:cs="Sylfaen"/>
          <w:b/>
          <w:noProof/>
          <w:color w:val="FF0000"/>
          <w:sz w:val="24"/>
          <w:szCs w:val="24"/>
          <w:lang w:val="ka-GE"/>
        </w:rPr>
        <w:t>დაწესებულებების ფუნქციური ანალიზი</w:t>
      </w:r>
    </w:p>
    <w:p w:rsidR="000A1B09" w:rsidRDefault="00677D2A" w:rsidP="00677D2A">
      <w:pPr>
        <w:jc w:val="both"/>
        <w:rPr>
          <w:rFonts w:ascii="Sylfaen" w:hAnsi="Sylfaen"/>
          <w:lang w:val="ka-GE"/>
        </w:rPr>
      </w:pPr>
      <w:r w:rsidRPr="00B64DC3">
        <w:rPr>
          <w:rFonts w:ascii="Sylfaen" w:hAnsi="Sylfaen"/>
          <w:lang w:val="ka-GE"/>
        </w:rPr>
        <w:lastRenderedPageBreak/>
        <w:t xml:space="preserve">საჯარო მმართველობისა და საჯარო სამსახურის რეფორმის წარმატებით განხორციელებისა და „საჯარო სამსახურის შესახებ“ საქართველოს ახალი კანონის ამოქმედებისათვის საფუძვლის მომზადების მიზნით, </w:t>
      </w:r>
      <w:r w:rsidR="005E1C70" w:rsidRPr="005E1C70">
        <w:rPr>
          <w:rFonts w:ascii="Sylfaen" w:hAnsi="Sylfaen"/>
          <w:lang w:val="ka-GE"/>
        </w:rPr>
        <w:t>USAID-ის პროექტ "დემოკრატიული მმართველობის ინიციატივის" (GGI)</w:t>
      </w:r>
      <w:r>
        <w:rPr>
          <w:rFonts w:ascii="Sylfaen" w:hAnsi="Sylfaen"/>
          <w:lang w:val="ka-GE"/>
        </w:rPr>
        <w:t xml:space="preserve"> მნიშვნელოვანი მხარდაჭერით, </w:t>
      </w:r>
      <w:r w:rsidRPr="00B64DC3">
        <w:rPr>
          <w:rFonts w:ascii="Sylfaen" w:hAnsi="Sylfaen"/>
          <w:lang w:val="ka-GE"/>
        </w:rPr>
        <w:t>სსიპ - საჯარო სამსახურის ბიურო 2016 წლი</w:t>
      </w:r>
      <w:r w:rsidR="000A1B09">
        <w:rPr>
          <w:rFonts w:ascii="Sylfaen" w:hAnsi="Sylfaen"/>
          <w:lang w:val="ka-GE"/>
        </w:rPr>
        <w:t>დან</w:t>
      </w:r>
      <w:r w:rsidRPr="00B64DC3">
        <w:rPr>
          <w:rFonts w:ascii="Sylfaen" w:hAnsi="Sylfaen"/>
          <w:lang w:val="ka-GE"/>
        </w:rPr>
        <w:t xml:space="preserve"> ახორციელებ</w:t>
      </w:r>
      <w:r w:rsidR="000A1B09">
        <w:rPr>
          <w:rFonts w:ascii="Sylfaen" w:hAnsi="Sylfaen"/>
          <w:lang w:val="ka-GE"/>
        </w:rPr>
        <w:t xml:space="preserve">ს </w:t>
      </w:r>
      <w:r w:rsidRPr="00B64DC3">
        <w:rPr>
          <w:rFonts w:ascii="Sylfaen" w:hAnsi="Sylfaen"/>
          <w:lang w:val="ka-GE"/>
        </w:rPr>
        <w:t xml:space="preserve"> ცენტრალური საჯარო დაწესებულების ფუნქციურ და ინსტიტუციურ ანალიზს</w:t>
      </w:r>
      <w:r w:rsidR="00EF2327">
        <w:rPr>
          <w:rFonts w:ascii="Sylfaen" w:hAnsi="Sylfaen"/>
          <w:lang w:val="ka-GE"/>
        </w:rPr>
        <w:t xml:space="preserve">.  </w:t>
      </w:r>
      <w:r w:rsidR="000A1B09" w:rsidRPr="00B64DC3">
        <w:rPr>
          <w:rFonts w:ascii="Sylfaen" w:hAnsi="Sylfaen"/>
          <w:lang w:val="ka-GE"/>
        </w:rPr>
        <w:t xml:space="preserve">2017 წლის განმავლობაში, </w:t>
      </w:r>
      <w:r w:rsidR="00EF2327">
        <w:rPr>
          <w:rFonts w:ascii="Sylfaen" w:hAnsi="Sylfaen"/>
          <w:lang w:val="ka-GE"/>
        </w:rPr>
        <w:t>დასრულდა ყველა</w:t>
      </w:r>
      <w:r w:rsidR="000A1B09" w:rsidRPr="00B64DC3">
        <w:rPr>
          <w:rFonts w:ascii="Sylfaen" w:hAnsi="Sylfaen"/>
          <w:lang w:val="ka-GE"/>
        </w:rPr>
        <w:t xml:space="preserve"> </w:t>
      </w:r>
      <w:r w:rsidR="00EF2327">
        <w:rPr>
          <w:rFonts w:ascii="Sylfaen" w:hAnsi="Sylfaen"/>
          <w:lang w:val="ka-GE"/>
        </w:rPr>
        <w:t>სამინისტრო</w:t>
      </w:r>
      <w:r w:rsidR="000A1B09" w:rsidRPr="00B64DC3">
        <w:rPr>
          <w:rFonts w:ascii="Sylfaen" w:hAnsi="Sylfaen"/>
          <w:lang w:val="ka-GE"/>
        </w:rPr>
        <w:t xml:space="preserve">ს </w:t>
      </w:r>
      <w:r w:rsidR="00EF2327">
        <w:rPr>
          <w:rFonts w:ascii="Sylfaen" w:hAnsi="Sylfaen"/>
          <w:lang w:val="ka-GE"/>
        </w:rPr>
        <w:t xml:space="preserve">ანალიზი, </w:t>
      </w:r>
      <w:r w:rsidR="000A1B09" w:rsidRPr="00B64DC3">
        <w:rPr>
          <w:rFonts w:ascii="Sylfaen" w:hAnsi="Sylfaen"/>
          <w:lang w:val="ka-GE"/>
        </w:rPr>
        <w:t xml:space="preserve"> </w:t>
      </w:r>
      <w:r w:rsidR="00EF2327">
        <w:rPr>
          <w:rFonts w:ascii="Sylfaen" w:hAnsi="Sylfaen"/>
          <w:lang w:val="ka-GE"/>
        </w:rPr>
        <w:t>ასევე</w:t>
      </w:r>
      <w:r w:rsidR="00E87A9F">
        <w:rPr>
          <w:rFonts w:ascii="Sylfaen" w:hAnsi="Sylfaen"/>
          <w:lang w:val="ka-GE"/>
        </w:rPr>
        <w:t xml:space="preserve">, </w:t>
      </w:r>
      <w:r w:rsidR="00E87A9F" w:rsidRPr="00E87A9F">
        <w:rPr>
          <w:rFonts w:ascii="Sylfaen" w:hAnsi="Sylfaen"/>
          <w:lang w:val="ka-GE"/>
        </w:rPr>
        <w:t>გაეროს განვითარების პროგრამ</w:t>
      </w:r>
      <w:r w:rsidR="00E87A9F">
        <w:rPr>
          <w:rFonts w:ascii="Sylfaen" w:hAnsi="Sylfaen"/>
          <w:lang w:val="ka-GE"/>
        </w:rPr>
        <w:t>ის მხარდაჭერით</w:t>
      </w:r>
      <w:r w:rsidR="00E87A9F" w:rsidRPr="00E87A9F">
        <w:rPr>
          <w:rFonts w:ascii="Sylfaen" w:hAnsi="Sylfaen"/>
          <w:lang w:val="ka-GE"/>
        </w:rPr>
        <w:t xml:space="preserve"> (UNDP), </w:t>
      </w:r>
      <w:r w:rsidR="00E87A9F">
        <w:rPr>
          <w:rFonts w:ascii="Sylfaen" w:hAnsi="Sylfaen"/>
          <w:lang w:val="ka-GE"/>
        </w:rPr>
        <w:t>გაანალიზდა</w:t>
      </w:r>
      <w:r w:rsidR="000A1B09" w:rsidRPr="00B64DC3">
        <w:rPr>
          <w:rFonts w:ascii="Sylfaen" w:hAnsi="Sylfaen"/>
          <w:lang w:val="ka-GE"/>
        </w:rPr>
        <w:t xml:space="preserve"> ადგილობრივი თვითმმართველობის </w:t>
      </w:r>
      <w:r w:rsidR="00EF2327">
        <w:rPr>
          <w:rFonts w:ascii="Sylfaen" w:hAnsi="Sylfaen"/>
          <w:lang w:val="ka-GE"/>
        </w:rPr>
        <w:t xml:space="preserve">ორგანოებისგან მიღებული </w:t>
      </w:r>
      <w:r w:rsidR="000A1B09" w:rsidRPr="00B64DC3">
        <w:rPr>
          <w:rFonts w:ascii="Sylfaen" w:hAnsi="Sylfaen"/>
          <w:lang w:val="ka-GE"/>
        </w:rPr>
        <w:t xml:space="preserve"> ინფორმაცი</w:t>
      </w:r>
      <w:r w:rsidR="00E87A9F">
        <w:rPr>
          <w:rFonts w:ascii="Sylfaen" w:hAnsi="Sylfaen"/>
          <w:lang w:val="ka-GE"/>
        </w:rPr>
        <w:t xml:space="preserve">ა, რომლის საფუძველზეც შემუშავდა </w:t>
      </w:r>
      <w:r w:rsidR="00E87A9F" w:rsidRPr="00E87A9F">
        <w:rPr>
          <w:rFonts w:ascii="Sylfaen" w:hAnsi="Sylfaen"/>
          <w:lang w:val="ka-GE"/>
        </w:rPr>
        <w:t>რეკომენდაციები</w:t>
      </w:r>
      <w:r w:rsidR="000A1B09" w:rsidRPr="00E87A9F">
        <w:rPr>
          <w:rFonts w:ascii="Sylfaen" w:hAnsi="Sylfaen"/>
          <w:lang w:val="ka-GE"/>
        </w:rPr>
        <w:t xml:space="preserve"> </w:t>
      </w:r>
      <w:r w:rsidR="00483DE9" w:rsidRPr="00E87A9F">
        <w:rPr>
          <w:rFonts w:ascii="Sylfaen" w:hAnsi="Sylfaen"/>
          <w:lang w:val="ka-GE"/>
        </w:rPr>
        <w:t>ადგილობრივი</w:t>
      </w:r>
      <w:r w:rsidR="00483DE9">
        <w:rPr>
          <w:rFonts w:ascii="Sylfaen" w:hAnsi="Sylfaen"/>
          <w:lang w:val="ka-GE"/>
        </w:rPr>
        <w:t xml:space="preserve"> თვითმმართველობის ორგანოების ინსტიტუციური მოწყობის მიზნით, ასევე 2017 წლის ბოლოს</w:t>
      </w:r>
      <w:r w:rsidR="00EF2327">
        <w:rPr>
          <w:rFonts w:ascii="Sylfaen" w:hAnsi="Sylfaen"/>
          <w:lang w:val="ka-GE"/>
        </w:rPr>
        <w:t xml:space="preserve"> </w:t>
      </w:r>
      <w:r w:rsidR="00483DE9">
        <w:rPr>
          <w:rFonts w:ascii="Sylfaen" w:hAnsi="Sylfaen"/>
          <w:lang w:val="ka-GE"/>
        </w:rPr>
        <w:t>ბიუროს ვებ-გვერდზე გამოქვეყნდა</w:t>
      </w:r>
      <w:r w:rsidR="00EF2327">
        <w:rPr>
          <w:rFonts w:ascii="Sylfaen" w:hAnsi="Sylfaen"/>
          <w:lang w:val="ka-GE"/>
        </w:rPr>
        <w:t xml:space="preserve"> </w:t>
      </w:r>
      <w:r w:rsidR="000A1B09" w:rsidRPr="00B64DC3">
        <w:rPr>
          <w:rFonts w:ascii="Sylfaen" w:hAnsi="Sylfaen"/>
          <w:lang w:val="ka-GE"/>
        </w:rPr>
        <w:t xml:space="preserve"> შემაჯამებელი </w:t>
      </w:r>
      <w:r w:rsidR="00483DE9">
        <w:rPr>
          <w:rFonts w:ascii="Sylfaen" w:hAnsi="Sylfaen"/>
          <w:lang w:val="ka-GE"/>
        </w:rPr>
        <w:t>ანგარიში</w:t>
      </w:r>
      <w:r w:rsidR="000A1B09" w:rsidRPr="00B64DC3">
        <w:rPr>
          <w:rFonts w:ascii="Sylfaen" w:hAnsi="Sylfaen"/>
          <w:lang w:val="ka-GE"/>
        </w:rPr>
        <w:t xml:space="preserve"> </w:t>
      </w:r>
      <w:r w:rsidR="00483DE9">
        <w:rPr>
          <w:rFonts w:ascii="Sylfaen" w:hAnsi="Sylfaen"/>
          <w:lang w:val="ka-GE"/>
        </w:rPr>
        <w:t>„</w:t>
      </w:r>
      <w:r w:rsidR="00483DE9" w:rsidRPr="00483DE9">
        <w:rPr>
          <w:rFonts w:ascii="Sylfaen" w:hAnsi="Sylfaen"/>
          <w:lang w:val="ka-GE"/>
        </w:rPr>
        <w:t>საქართველოს ცენტრალური საჯარო დაწესებულებების ინსტიტუციური ანალიზის შედეგები</w:t>
      </w:r>
      <w:r w:rsidR="00483DE9">
        <w:rPr>
          <w:rFonts w:ascii="Sylfaen" w:hAnsi="Sylfaen"/>
          <w:lang w:val="ka-GE"/>
        </w:rPr>
        <w:t>“.</w:t>
      </w:r>
      <w:r w:rsidR="00562D31">
        <w:rPr>
          <w:rFonts w:ascii="Sylfaen" w:hAnsi="Sylfaen"/>
          <w:lang w:val="ka-GE"/>
        </w:rPr>
        <w:t xml:space="preserve"> გარდა ამისა, ბიუროს უფროსის ბრძანებით დამტკიცდა საჯარო დაწესებულებების ინსტიტუციური მოწყობის სახელმძღვანელო, სარეკომენდაციო პრინციპები და განთავსთა საჯარო სამსახურის ბიუროს ვებგვერდზე.</w:t>
      </w:r>
    </w:p>
    <w:p w:rsidR="00677D2A" w:rsidRDefault="00677D2A" w:rsidP="00677D2A">
      <w:pPr>
        <w:jc w:val="both"/>
        <w:rPr>
          <w:rFonts w:ascii="Sylfaen" w:hAnsi="Sylfaen" w:cs="Verdana"/>
          <w:color w:val="000000"/>
          <w:lang w:val="ka-GE"/>
        </w:rPr>
      </w:pPr>
      <w:r w:rsidRPr="00B64DC3">
        <w:rPr>
          <w:rFonts w:ascii="Sylfaen" w:hAnsi="Sylfaen"/>
          <w:lang w:val="ka-GE"/>
        </w:rPr>
        <w:t xml:space="preserve">ინსტიტუციური ანალიზის განხორციელებაში ფინანსური და მეთოდური დახმარების გზით, წვლილი შეიტანეს </w:t>
      </w:r>
      <w:r w:rsidR="005E1C70" w:rsidRPr="005E1C70">
        <w:rPr>
          <w:rFonts w:ascii="Sylfaen" w:hAnsi="Sylfaen"/>
          <w:lang w:val="ka-GE"/>
        </w:rPr>
        <w:t>USAID</w:t>
      </w:r>
      <w:r w:rsidRPr="00B64DC3">
        <w:rPr>
          <w:rFonts w:ascii="Sylfaen" w:hAnsi="Sylfaen"/>
          <w:lang w:val="ka-GE"/>
        </w:rPr>
        <w:t>-ის პროგრამა</w:t>
      </w:r>
      <w:r w:rsidR="005E1C70" w:rsidRPr="005E1C70">
        <w:rPr>
          <w:rFonts w:ascii="Sylfaen" w:hAnsi="Sylfaen"/>
          <w:lang w:val="ka-GE"/>
        </w:rPr>
        <w:t xml:space="preserve"> GGI</w:t>
      </w:r>
      <w:r w:rsidRPr="00B64DC3">
        <w:rPr>
          <w:rFonts w:ascii="Sylfaen" w:hAnsi="Sylfaen"/>
          <w:lang w:val="ka-GE"/>
        </w:rPr>
        <w:t>-იმ, მათ მიერ მოწვეულმა საერთაშორისო ექსპერტებმა,</w:t>
      </w:r>
      <w:r w:rsidR="005E1C70" w:rsidRPr="005E1C70">
        <w:rPr>
          <w:rFonts w:ascii="Sylfaen" w:hAnsi="Sylfaen"/>
          <w:lang w:val="ka-GE"/>
        </w:rPr>
        <w:t xml:space="preserve"> </w:t>
      </w:r>
      <w:r w:rsidRPr="00B64DC3">
        <w:rPr>
          <w:rFonts w:ascii="Sylfaen" w:hAnsi="Sylfaen"/>
          <w:lang w:val="ka-GE"/>
        </w:rPr>
        <w:t xml:space="preserve">USAID-ის პროექტმა HICD 2020, </w:t>
      </w:r>
      <w:r w:rsidR="00E87A9F" w:rsidRPr="00E87A9F">
        <w:rPr>
          <w:rFonts w:ascii="Sylfaen" w:hAnsi="Sylfaen"/>
          <w:lang w:val="ka-GE"/>
        </w:rPr>
        <w:t>გაეროს განვითარების პროგრამ</w:t>
      </w:r>
      <w:r w:rsidR="00E87A9F">
        <w:rPr>
          <w:rFonts w:ascii="Sylfaen" w:hAnsi="Sylfaen"/>
          <w:lang w:val="ka-GE"/>
        </w:rPr>
        <w:t>ამ</w:t>
      </w:r>
      <w:r w:rsidR="00E87A9F" w:rsidRPr="00E87A9F">
        <w:rPr>
          <w:rFonts w:ascii="Sylfaen" w:hAnsi="Sylfaen"/>
          <w:lang w:val="ka-GE"/>
        </w:rPr>
        <w:t xml:space="preserve"> (UNDP), სამხრეთ კავკასიაში შვეიცარიის განვითარების ოფისისა (SCO) და ავსტრიის განვითარების თანამშრომლობის (ACD) მხარდაჭერით</w:t>
      </w:r>
      <w:r w:rsidR="00E87A9F">
        <w:rPr>
          <w:rFonts w:ascii="Sylfaen" w:hAnsi="Sylfaen"/>
          <w:lang w:val="ka-GE"/>
        </w:rPr>
        <w:t>,</w:t>
      </w:r>
      <w:r w:rsidR="00E87A9F" w:rsidRPr="00E87A9F">
        <w:rPr>
          <w:rFonts w:ascii="Sylfaen" w:hAnsi="Sylfaen"/>
          <w:lang w:val="ka-GE"/>
        </w:rPr>
        <w:t xml:space="preserve"> </w:t>
      </w:r>
      <w:r w:rsidR="005E1C70" w:rsidRPr="005E1C70">
        <w:rPr>
          <w:rFonts w:ascii="Sylfaen" w:hAnsi="Sylfaen"/>
          <w:lang w:val="ka-GE"/>
        </w:rPr>
        <w:t>NATO</w:t>
      </w:r>
      <w:r w:rsidRPr="00B64DC3">
        <w:rPr>
          <w:rFonts w:ascii="Sylfaen" w:hAnsi="Sylfaen"/>
          <w:lang w:val="ka-GE"/>
        </w:rPr>
        <w:t xml:space="preserve">-Georgia </w:t>
      </w:r>
      <w:r w:rsidR="005E1C70" w:rsidRPr="005E1C70">
        <w:rPr>
          <w:rFonts w:ascii="Sylfaen" w:hAnsi="Sylfaen"/>
          <w:lang w:val="ka-GE"/>
        </w:rPr>
        <w:t>PDP</w:t>
      </w:r>
      <w:r w:rsidRPr="00B64DC3">
        <w:rPr>
          <w:rFonts w:ascii="Sylfaen" w:hAnsi="Sylfaen"/>
          <w:lang w:val="ka-GE"/>
        </w:rPr>
        <w:t xml:space="preserve">-ის წარმომადგენლებმა და ,,სინერჯი ჯგუფის“ ექსპერტებმა; ასევე, უშუალოდ სამინისტროების თანამშრომლებმა, </w:t>
      </w:r>
      <w:r w:rsidRPr="00B64DC3">
        <w:rPr>
          <w:rFonts w:ascii="Sylfaen" w:hAnsi="Sylfaen" w:cs="Verdana"/>
          <w:color w:val="000000"/>
          <w:lang w:val="ka-GE"/>
        </w:rPr>
        <w:t>პირისპირ ინტერვიუებში მონაწილეობისას და ორგანიზაციულ პრობლემებზე ღიად საუბრის დროს.</w:t>
      </w:r>
    </w:p>
    <w:p w:rsidR="00677D2A" w:rsidRPr="002D7E1E" w:rsidRDefault="00677D2A" w:rsidP="00677D2A">
      <w:pPr>
        <w:jc w:val="both"/>
        <w:rPr>
          <w:rFonts w:ascii="Sylfaen" w:hAnsi="Sylfaen" w:cs="Sylfaen"/>
          <w:b/>
          <w:color w:val="FF0000"/>
          <w:lang w:val="ka-GE"/>
        </w:rPr>
      </w:pPr>
    </w:p>
    <w:p w:rsidR="00E87A9F" w:rsidRPr="002D7E1E" w:rsidRDefault="002D7E1E" w:rsidP="00677D2A">
      <w:pPr>
        <w:jc w:val="both"/>
        <w:rPr>
          <w:rFonts w:ascii="Sylfaen" w:hAnsi="Sylfaen" w:cs="Sylfaen"/>
          <w:b/>
          <w:color w:val="FF0000"/>
          <w:sz w:val="24"/>
          <w:szCs w:val="24"/>
          <w:lang w:val="ka-GE"/>
        </w:rPr>
      </w:pPr>
      <w:r w:rsidRPr="002D7E1E">
        <w:rPr>
          <w:rFonts w:ascii="Sylfaen" w:hAnsi="Sylfaen" w:cs="Sylfaen"/>
          <w:b/>
          <w:color w:val="FF0000"/>
          <w:sz w:val="24"/>
          <w:szCs w:val="24"/>
          <w:lang w:val="ka-GE"/>
        </w:rPr>
        <w:t>ადამიანური რესურსების მართვის საკითხები</w:t>
      </w:r>
    </w:p>
    <w:p w:rsidR="00E87A9F" w:rsidRPr="00E87A9F" w:rsidRDefault="00E87A9F" w:rsidP="00E87A9F">
      <w:pPr>
        <w:jc w:val="both"/>
        <w:rPr>
          <w:rFonts w:ascii="Sylfaen" w:hAnsi="Sylfaen" w:cs="Sylfaen"/>
          <w:lang w:val="ka-GE"/>
        </w:rPr>
      </w:pPr>
      <w:r w:rsidRPr="00E87A9F">
        <w:rPr>
          <w:rFonts w:ascii="Sylfaen" w:hAnsi="Sylfaen" w:cs="Sylfaen"/>
          <w:lang w:val="ka-GE"/>
        </w:rPr>
        <w:t>1. HR ფორუმი</w:t>
      </w:r>
    </w:p>
    <w:p w:rsidR="00E87A9F" w:rsidRPr="00E87A9F" w:rsidRDefault="00E87A9F" w:rsidP="00E87A9F">
      <w:pPr>
        <w:jc w:val="both"/>
        <w:rPr>
          <w:rFonts w:ascii="Sylfaen" w:hAnsi="Sylfaen" w:cs="Sylfaen"/>
          <w:lang w:val="ka-GE"/>
        </w:rPr>
      </w:pPr>
      <w:r w:rsidRPr="00E87A9F">
        <w:rPr>
          <w:rFonts w:ascii="Sylfaen" w:hAnsi="Sylfaen" w:cs="Sylfaen"/>
          <w:lang w:val="ka-GE"/>
        </w:rPr>
        <w:t>ადამიანური რესურსების მართვის ფორუმი შეიქმნა საქართველოს საჯარო სამსახურის ბიუროს ინიციატივით, რომელიც შედგება საჯარო დაწესებულებების ადამიანური რესურსების მართვის სფეროს წარმომადგენლებისაგან. ფორუმი მიზნად ისახავს საჯარო სამსახურის რეფორმის მიმდინარეობის ხელშეწყობასა და საჯარო სექტორში ადამიანური რესურსების მართვის სფეროს განვითარებას ადამიანური რესურსების მართვის წარმომადგენლებთან პერიოდული შეხვედრების, დისკუსიების და გამოცდილების გაზიარების გზით.</w:t>
      </w:r>
      <w:r w:rsidR="00562D31">
        <w:rPr>
          <w:rFonts w:ascii="Sylfaen" w:hAnsi="Sylfaen" w:cs="Sylfaen"/>
          <w:lang w:val="ka-GE"/>
        </w:rPr>
        <w:t xml:space="preserve">  ყოველწლიურად </w:t>
      </w:r>
      <w:r w:rsidRPr="00E87A9F">
        <w:rPr>
          <w:rFonts w:ascii="Sylfaen" w:hAnsi="Sylfaen" w:cs="Sylfaen"/>
          <w:lang w:val="ka-GE"/>
        </w:rPr>
        <w:t xml:space="preserve"> HR ფორუმი რამდენჯერმე ტარდება.</w:t>
      </w:r>
    </w:p>
    <w:p w:rsidR="00E87A9F" w:rsidRPr="00E87A9F" w:rsidRDefault="00E87A9F" w:rsidP="00E87A9F">
      <w:pPr>
        <w:jc w:val="both"/>
        <w:rPr>
          <w:rFonts w:ascii="Sylfaen" w:hAnsi="Sylfaen" w:cs="Sylfaen"/>
          <w:lang w:val="ka-GE"/>
        </w:rPr>
      </w:pPr>
      <w:r w:rsidRPr="00E87A9F">
        <w:rPr>
          <w:rFonts w:ascii="Sylfaen" w:hAnsi="Sylfaen" w:cs="Sylfaen"/>
          <w:lang w:val="ka-GE"/>
        </w:rPr>
        <w:t xml:space="preserve">საჯარო სამსახურის ბიუროს ადამიანური რესურსების მართვის დეპარტამენტმა შეიმუშავა შეფასების სარეკომენდაციო სისტემის პროცედურა, რომელიც შეუძლიათ დანერგონ საჯარო </w:t>
      </w:r>
      <w:r w:rsidRPr="00E87A9F">
        <w:rPr>
          <w:rFonts w:ascii="Sylfaen" w:hAnsi="Sylfaen" w:cs="Sylfaen"/>
          <w:lang w:val="ka-GE"/>
        </w:rPr>
        <w:lastRenderedPageBreak/>
        <w:t>დაწესებულებებმა თავიანთ ორგანიზაციებში და შეფასების ამ სისტემის მიხედვით განახორციელონ საჯარო მოხელეების შეფასება.</w:t>
      </w:r>
    </w:p>
    <w:p w:rsidR="00E87A9F" w:rsidRPr="00E87A9F" w:rsidRDefault="00E87A9F" w:rsidP="00E87A9F">
      <w:pPr>
        <w:jc w:val="both"/>
        <w:rPr>
          <w:rFonts w:ascii="Sylfaen" w:hAnsi="Sylfaen" w:cs="Sylfaen"/>
          <w:lang w:val="ka-GE"/>
        </w:rPr>
      </w:pPr>
      <w:r w:rsidRPr="00E87A9F">
        <w:rPr>
          <w:rFonts w:ascii="Sylfaen" w:hAnsi="Sylfaen" w:cs="Sylfaen"/>
          <w:lang w:val="ka-GE"/>
        </w:rPr>
        <w:t xml:space="preserve">საჯარო მოხელის შეფასების სარეკომენდაციო სისტემის გასაცნობად, სსიპ-საჯარო სამსახურის ბიუროს ინიციატივითა და გაეროს განვითარების პროგრამის (UNDP), შვედეთის მთავრობისა და დიდი ბრიტანეთისა და ჩრდილოეთ ირლანდიის გაერთიანებული სამეფოს UK aid-ის მხარდაჭერით დეკემბერში თვითმმართველობების ადამიანური რესურსების მართვის სამსახურების 150-მდე წარმომადგენელმა მონაწილეობა მიიღო HR ფორუმში და </w:t>
      </w:r>
      <w:r w:rsidR="00562D31">
        <w:rPr>
          <w:rFonts w:ascii="Sylfaen" w:hAnsi="Sylfaen" w:cs="Sylfaen"/>
          <w:lang w:val="ka-GE"/>
        </w:rPr>
        <w:t>მიეწოდა ბიუროს მიერ</w:t>
      </w:r>
      <w:r w:rsidR="00AF569B">
        <w:rPr>
          <w:rFonts w:ascii="Sylfaen" w:hAnsi="Sylfaen" w:cs="Sylfaen"/>
        </w:rPr>
        <w:t xml:space="preserve"> </w:t>
      </w:r>
      <w:r w:rsidRPr="00E87A9F">
        <w:rPr>
          <w:rFonts w:ascii="Sylfaen" w:hAnsi="Sylfaen" w:cs="Sylfaen"/>
          <w:lang w:val="ka-GE"/>
        </w:rPr>
        <w:t xml:space="preserve">დეტალური ინფორმაცია შეთავაზებული შეფასების სისტემის შესახებ.  </w:t>
      </w:r>
    </w:p>
    <w:p w:rsidR="00CB7C27" w:rsidRDefault="00562D31" w:rsidP="00E87A9F">
      <w:pPr>
        <w:jc w:val="both"/>
        <w:rPr>
          <w:rFonts w:ascii="Sylfaen" w:hAnsi="Sylfaen" w:cs="Sylfaen"/>
          <w:lang w:val="ka-GE"/>
        </w:rPr>
      </w:pPr>
      <w:r>
        <w:rPr>
          <w:rFonts w:ascii="Sylfaen" w:hAnsi="Sylfaen" w:cs="Sylfaen"/>
          <w:lang w:val="ka-GE"/>
        </w:rPr>
        <w:t xml:space="preserve">2017 წლის </w:t>
      </w:r>
      <w:r w:rsidR="00E87A9F" w:rsidRPr="00E87A9F">
        <w:rPr>
          <w:rFonts w:ascii="Sylfaen" w:hAnsi="Sylfaen" w:cs="Sylfaen"/>
          <w:lang w:val="ka-GE"/>
        </w:rPr>
        <w:t xml:space="preserve">ნოემბერში გამართულ შეხვედრაზე, განხილულ იქნა "საჯარო სამსახურის შესახებ" ახალი კანონის მოთხოვნები შეფასებასთან დაკავშირებით და მოხდა პროექტის "სწავლა კეთებით" პრეზენტაცია, რომელიც განხორციელდა საჯარო სამსახურის ბიუროს ინიციატივით, NATO-საქართველოს პროფესიული განვითარების პროგრამის (PDP) მხარდაჭერით და საზოგადოებრივ საქმეთა ინსტიტუტთან (GIPA) თანამშრომლობით. </w:t>
      </w:r>
    </w:p>
    <w:p w:rsidR="00CB7C27" w:rsidRDefault="00CB7C27" w:rsidP="00E87A9F">
      <w:pPr>
        <w:jc w:val="both"/>
        <w:rPr>
          <w:rFonts w:ascii="Sylfaen" w:hAnsi="Sylfaen" w:cs="Sylfaen"/>
          <w:lang w:val="ka-GE"/>
        </w:rPr>
      </w:pPr>
    </w:p>
    <w:p w:rsidR="00E87A9F" w:rsidRPr="00E87A9F" w:rsidRDefault="00E87A9F" w:rsidP="00E87A9F">
      <w:pPr>
        <w:jc w:val="both"/>
        <w:rPr>
          <w:rFonts w:ascii="Sylfaen" w:hAnsi="Sylfaen" w:cs="Sylfaen"/>
          <w:lang w:val="ka-GE"/>
        </w:rPr>
      </w:pPr>
      <w:r w:rsidRPr="00E87A9F">
        <w:rPr>
          <w:rFonts w:ascii="Sylfaen" w:hAnsi="Sylfaen" w:cs="Sylfaen"/>
          <w:lang w:val="ka-GE"/>
        </w:rPr>
        <w:t>2. შესრულებული სამუშაოს შეფასებ</w:t>
      </w:r>
      <w:r w:rsidR="00100A59">
        <w:rPr>
          <w:rFonts w:ascii="Sylfaen" w:hAnsi="Sylfaen" w:cs="Sylfaen"/>
          <w:lang w:val="ka-GE"/>
        </w:rPr>
        <w:t>ა</w:t>
      </w:r>
    </w:p>
    <w:p w:rsidR="00E87A9F" w:rsidRPr="00E87A9F" w:rsidRDefault="00E87A9F" w:rsidP="00E87A9F">
      <w:pPr>
        <w:jc w:val="both"/>
        <w:rPr>
          <w:rFonts w:ascii="Sylfaen" w:hAnsi="Sylfaen" w:cs="Sylfaen"/>
          <w:lang w:val="ka-GE"/>
        </w:rPr>
      </w:pPr>
      <w:r w:rsidRPr="00E87A9F">
        <w:rPr>
          <w:rFonts w:ascii="Sylfaen" w:hAnsi="Sylfaen" w:cs="Sylfaen"/>
          <w:lang w:val="ka-GE"/>
        </w:rPr>
        <w:t>საჯარო სამსახურის ბიუროს ინიციატივითა და GIZ-ის პროგრამის "ადგილობრივი თვითმმართველობა სამხრეთ კავკასიაში" ორგანიზებით 2017 წლის აგვისტოში ჩატარდა შესრულებული სამუშაოს შეფასების პილოტური ტრენინგი შიდა ქართლის, სამცხე ჯავახეთისა და კახეთის ადგილობრივი თვითმმართველობებისა და სამხარეო ადმინისტრაციის წარმომადგენლებისათვის, რომლის ფარგლებშიც გადამზადდა 100 საჯარო მოხელე.</w:t>
      </w:r>
    </w:p>
    <w:p w:rsidR="00E87A9F" w:rsidRPr="00E87A9F" w:rsidRDefault="00E87A9F" w:rsidP="00E87A9F">
      <w:pPr>
        <w:jc w:val="both"/>
        <w:rPr>
          <w:rFonts w:ascii="Sylfaen" w:hAnsi="Sylfaen" w:cs="Sylfaen"/>
          <w:lang w:val="ka-GE"/>
        </w:rPr>
      </w:pPr>
      <w:r w:rsidRPr="00E87A9F">
        <w:rPr>
          <w:rFonts w:ascii="Sylfaen" w:hAnsi="Sylfaen" w:cs="Sylfaen"/>
          <w:lang w:val="ka-GE"/>
        </w:rPr>
        <w:t>საჯარო სამსახურის ბიურომ GIZ-ის პროგრამის მხარდაჭერით აღნიშნული პილოტური ტრენინგების ფარგლებში შეიმუშავა ტრენინგის სტანდარტი "მოხელეთა შეფასების სისტემის დანერგვა მუნიციპალიტეტებსა და სამხარეო ადმინისტრაციებში". ტრენინგის მიზანია, ადამიანური რესურსების მართვის სფეროს წარმომადგენლებმა მიიღონ საფუძვლიანი ცოდნა შესრულებული სამუშაოს შეფასების შესახებ, რაც მათ დაეხმარებათ თავიანთ ორგანიზაციებში დანერგონ და მართონ მოხელის მიერ შესრულებული სამუშაოს შეფასების სისტემა.</w:t>
      </w:r>
    </w:p>
    <w:p w:rsidR="00E87A9F" w:rsidRDefault="00E87A9F" w:rsidP="00E87A9F">
      <w:pPr>
        <w:jc w:val="both"/>
        <w:rPr>
          <w:rFonts w:ascii="Sylfaen" w:hAnsi="Sylfaen" w:cs="Sylfaen"/>
          <w:lang w:val="ka-GE"/>
        </w:rPr>
      </w:pPr>
      <w:r w:rsidRPr="00E87A9F">
        <w:rPr>
          <w:rFonts w:ascii="Sylfaen" w:hAnsi="Sylfaen" w:cs="Sylfaen"/>
          <w:lang w:val="ka-GE"/>
        </w:rPr>
        <w:t>შესრულებული სამუშაოს შეფასების ტრენინგი ჩატარდა საჯარო სამსახურის ბიუროს ექსპერტების მიერ.</w:t>
      </w:r>
    </w:p>
    <w:p w:rsidR="00100A59" w:rsidRPr="00E87A9F" w:rsidRDefault="00100A59" w:rsidP="00100A59">
      <w:pPr>
        <w:jc w:val="both"/>
        <w:rPr>
          <w:rFonts w:ascii="Sylfaen" w:hAnsi="Sylfaen" w:cs="Sylfaen"/>
          <w:lang w:val="ka-GE"/>
        </w:rPr>
      </w:pPr>
      <w:r>
        <w:rPr>
          <w:rFonts w:ascii="Sylfaen" w:hAnsi="Sylfaen" w:cs="Sylfaen"/>
          <w:lang w:val="ka-GE"/>
        </w:rPr>
        <w:t xml:space="preserve">გარდა ამისა, </w:t>
      </w:r>
      <w:r w:rsidRPr="00E87A9F">
        <w:rPr>
          <w:rFonts w:ascii="Sylfaen" w:hAnsi="Sylfaen" w:cs="Sylfaen"/>
          <w:lang w:val="ka-GE"/>
        </w:rPr>
        <w:t xml:space="preserve">საჯარო სამსახურის ბიუროს ინიციატივითა და USAID-ის პროექტ "დემოკრატიული მმართველობის ინიციატივის" (GGI) მხარდაჭერით, აღმასრულებელი ხელისუფლების ცენტრალური საჯარო დაწესებულებების ადამიანური რესურსების </w:t>
      </w:r>
      <w:r w:rsidRPr="00E87A9F">
        <w:rPr>
          <w:rFonts w:ascii="Sylfaen" w:hAnsi="Sylfaen" w:cs="Sylfaen"/>
          <w:lang w:val="ka-GE"/>
        </w:rPr>
        <w:lastRenderedPageBreak/>
        <w:t>მართვის სფეროს წარმომადგენელთათვის, ჩატარდა ტრენინგი - "მოხელის სწავლებისა და განვითარების საჭიროებების გამოვლენა."</w:t>
      </w:r>
    </w:p>
    <w:p w:rsidR="00100A59" w:rsidRPr="00E87A9F" w:rsidRDefault="00100A59" w:rsidP="00100A59">
      <w:pPr>
        <w:jc w:val="both"/>
        <w:rPr>
          <w:rFonts w:ascii="Sylfaen" w:hAnsi="Sylfaen" w:cs="Sylfaen"/>
          <w:lang w:val="ka-GE"/>
        </w:rPr>
      </w:pPr>
      <w:r w:rsidRPr="00E87A9F">
        <w:rPr>
          <w:rFonts w:ascii="Sylfaen" w:hAnsi="Sylfaen" w:cs="Sylfaen"/>
          <w:lang w:val="ka-GE"/>
        </w:rPr>
        <w:t>ტრენინგი გულისხმობდა მონაწილეთა მომზადებას თანამშრომლის განვითარებასთან დაკავშირებული საკვანძო საკითხების მიმართულებით. ასევე, ტრენინგის ფარგლებში მონაწილეებთან ერთად საჯარო დაწესებულების მენეჯერებისთვის შემუშავდა სასწავლო მოდული და მოხდა კომპეტენციების ჩარჩოს განახლება.</w:t>
      </w:r>
    </w:p>
    <w:p w:rsidR="00100A59" w:rsidRDefault="00100A59" w:rsidP="00100A59">
      <w:pPr>
        <w:jc w:val="both"/>
        <w:rPr>
          <w:rFonts w:ascii="Sylfaen" w:hAnsi="Sylfaen" w:cs="Sylfaen"/>
          <w:lang w:val="ka-GE"/>
        </w:rPr>
      </w:pPr>
      <w:r w:rsidRPr="00E87A9F">
        <w:rPr>
          <w:rFonts w:ascii="Sylfaen" w:hAnsi="Sylfaen" w:cs="Sylfaen"/>
          <w:lang w:val="ka-GE"/>
        </w:rPr>
        <w:t>ტრენინგი წარმოადგენს მოხელის მიერ შესრულებული სამუშაოს შეფასების სისტემასთან დაკავშირებული სასწავლო ციკლის ნაწილს, რომლის ფარგლებშიც გადამზადებული ტრენერები, შესრულებული სამუშაოს შეფასების სისტემის წარმატებით დანერგვის მიზნით, თავად ჩაატარებენ ტრენინგს საჯარო დაწესებულებების მენეჯერებისათვის.</w:t>
      </w:r>
    </w:p>
    <w:p w:rsidR="00100A59" w:rsidRPr="00E87A9F" w:rsidRDefault="00100A59" w:rsidP="00100A59">
      <w:pPr>
        <w:jc w:val="both"/>
        <w:rPr>
          <w:rFonts w:ascii="Sylfaen" w:hAnsi="Sylfaen" w:cs="Sylfaen"/>
          <w:lang w:val="ka-GE"/>
        </w:rPr>
      </w:pPr>
    </w:p>
    <w:p w:rsidR="00E87A9F" w:rsidRDefault="00100A59" w:rsidP="00E87A9F">
      <w:pPr>
        <w:jc w:val="both"/>
        <w:rPr>
          <w:rFonts w:ascii="Sylfaen" w:hAnsi="Sylfaen" w:cs="Sylfaen"/>
          <w:lang w:val="ka-GE"/>
        </w:rPr>
      </w:pPr>
      <w:r>
        <w:rPr>
          <w:rFonts w:ascii="Sylfaen" w:hAnsi="Sylfaen" w:cs="Sylfaen"/>
          <w:lang w:val="ka-GE"/>
        </w:rPr>
        <w:t>3</w:t>
      </w:r>
      <w:r w:rsidR="00E87A9F" w:rsidRPr="00E87A9F">
        <w:rPr>
          <w:rFonts w:ascii="Sylfaen" w:hAnsi="Sylfaen" w:cs="Sylfaen"/>
          <w:lang w:val="ka-GE"/>
        </w:rPr>
        <w:t>. სამუშაო შეხვედრა საჯარო სექტორში პროფესიული განვითარების მიმართულებით მომუშავე დაწესებულებების წარმომადგენლებთან</w:t>
      </w:r>
    </w:p>
    <w:p w:rsidR="00E87A9F" w:rsidRPr="00E87A9F" w:rsidRDefault="00E87A9F" w:rsidP="00E87A9F">
      <w:pPr>
        <w:jc w:val="both"/>
        <w:rPr>
          <w:rFonts w:ascii="Sylfaen" w:hAnsi="Sylfaen" w:cs="Sylfaen"/>
          <w:lang w:val="ka-GE"/>
        </w:rPr>
      </w:pPr>
      <w:r w:rsidRPr="00E87A9F">
        <w:rPr>
          <w:rFonts w:ascii="Sylfaen" w:hAnsi="Sylfaen" w:cs="Sylfaen"/>
          <w:lang w:val="ka-GE"/>
        </w:rPr>
        <w:t>2017 წლის 31 მარტიდან 1 აპრილის ჩათვლით სსიპ-საჯარო სამსახურის ბიუროს ინიციატივით, ნატო-საქართველოს პროფესიული განვითარების პროგრამისა (PDP) და გაეროს განვითარების პროგრამის (UNDP) ფინანსური მხარდაჭერით გაიმართა შეხვედრა საჯარო სექტორში პროფესიული განვითარების მიმართულებით მომუშავე დაწესებულებების წარმომადგენლებთან.</w:t>
      </w:r>
    </w:p>
    <w:p w:rsidR="00E87A9F" w:rsidRDefault="00E87A9F" w:rsidP="00E87A9F">
      <w:pPr>
        <w:jc w:val="both"/>
        <w:rPr>
          <w:rFonts w:ascii="Sylfaen" w:hAnsi="Sylfaen" w:cs="Sylfaen"/>
          <w:lang w:val="ka-GE"/>
        </w:rPr>
      </w:pPr>
      <w:r w:rsidRPr="00E87A9F">
        <w:rPr>
          <w:rFonts w:ascii="Sylfaen" w:hAnsi="Sylfaen" w:cs="Sylfaen"/>
          <w:lang w:val="ka-GE"/>
        </w:rPr>
        <w:t>შეხვედრის მიზანი იყო "საჯარო სამსახურის შესახებ" ახალი კანონის გარდამავალი დებულებებით გათვალისწინებული "პროფესიული საჯარო მოხელის პროფესიული განვითარების საჭიროებების განსაზღვრის წესის, პროფესიული განვითარების სტანდარტისა და წესის დამტკიცების შესახებ" საქართველოს მთავრობის დადგენილების პროექტის კონცეფციის შექმნა. მონაწილე მხარეებმა შეხვედრის ფარგლებში იმსჯელეს საჯარო მოხელეთა პროფესიული განვითარების მიმართულებით არსებულ პრობლემებზე და მათი გადაწყვეტის გზებზე, აგრეთვე, მოისმინეს გაეროს განვითარების პროგრამის (UNDP) ადგილობრივი და უცხოელი ექსპერტების მიერ მომზადებული სარეკომენდაციო ანგარიში და იმსჯელეს საქართველოში საჯარო მოხელეთა პროფესიული განვითარების შესაძლო მოდელის შესახებ.</w:t>
      </w:r>
    </w:p>
    <w:p w:rsidR="00100A59" w:rsidRPr="00E87A9F" w:rsidRDefault="00100A59" w:rsidP="00E87A9F">
      <w:pPr>
        <w:jc w:val="both"/>
        <w:rPr>
          <w:rFonts w:ascii="Sylfaen" w:hAnsi="Sylfaen" w:cs="Sylfaen"/>
          <w:lang w:val="ka-GE"/>
        </w:rPr>
      </w:pPr>
    </w:p>
    <w:p w:rsidR="00E87A9F" w:rsidRPr="00E87A9F" w:rsidRDefault="00100A59" w:rsidP="00E87A9F">
      <w:pPr>
        <w:jc w:val="both"/>
        <w:rPr>
          <w:rFonts w:ascii="Sylfaen" w:hAnsi="Sylfaen" w:cs="Sylfaen"/>
          <w:lang w:val="ka-GE"/>
        </w:rPr>
      </w:pPr>
      <w:r>
        <w:rPr>
          <w:rFonts w:ascii="Sylfaen" w:hAnsi="Sylfaen" w:cs="Sylfaen"/>
          <w:lang w:val="ka-GE"/>
        </w:rPr>
        <w:t>4</w:t>
      </w:r>
      <w:r w:rsidR="00E87A9F" w:rsidRPr="00E87A9F">
        <w:rPr>
          <w:rFonts w:ascii="Sylfaen" w:hAnsi="Sylfaen" w:cs="Sylfaen"/>
          <w:lang w:val="ka-GE"/>
        </w:rPr>
        <w:t>. ადამიანური რესურსების მართვის ერთიანი ელექტრონული სისტემის ფუნქციონირების სტანდარტი</w:t>
      </w:r>
    </w:p>
    <w:p w:rsidR="00E87A9F" w:rsidRPr="00E87A9F" w:rsidRDefault="00E87A9F" w:rsidP="00E87A9F">
      <w:pPr>
        <w:jc w:val="both"/>
        <w:rPr>
          <w:rFonts w:ascii="Sylfaen" w:hAnsi="Sylfaen" w:cs="Sylfaen"/>
          <w:lang w:val="ka-GE"/>
        </w:rPr>
      </w:pPr>
      <w:r w:rsidRPr="00E87A9F">
        <w:rPr>
          <w:rFonts w:ascii="Sylfaen" w:hAnsi="Sylfaen" w:cs="Sylfaen"/>
          <w:lang w:val="ka-GE"/>
        </w:rPr>
        <w:t xml:space="preserve">საჯარო სამსახურის ბიუროს უფროსის 2017 წლის 31 აგვისტოს №474/სა ბრძანებით დამტკიცდა საჯარო სამსახურში ადამიანური რესურსების მართვის ერთიანი </w:t>
      </w:r>
      <w:r w:rsidRPr="00E87A9F">
        <w:rPr>
          <w:rFonts w:ascii="Sylfaen" w:hAnsi="Sylfaen" w:cs="Sylfaen"/>
          <w:lang w:val="ka-GE"/>
        </w:rPr>
        <w:lastRenderedPageBreak/>
        <w:t>ელექტრონული სისტემის ფუნქციონირების სტანდარტი. აღნიშნული სტანდარტის მოქმედება ვრცელდება ყველა იმ ორგანიზაციაზე, რომელში მუშაობაც "საჯარო სამსახურის შესახებ" 2015 წლის 27 ოქტომბრის საქართველოს კანონის შესაბამისად ითვლება საჯარო სამსახურად.</w:t>
      </w:r>
    </w:p>
    <w:p w:rsidR="00E87A9F" w:rsidRPr="00E87A9F" w:rsidRDefault="00E87A9F" w:rsidP="00E87A9F">
      <w:pPr>
        <w:jc w:val="both"/>
        <w:rPr>
          <w:rFonts w:ascii="Sylfaen" w:hAnsi="Sylfaen" w:cs="Sylfaen"/>
          <w:lang w:val="ka-GE"/>
        </w:rPr>
      </w:pPr>
      <w:r w:rsidRPr="00E87A9F">
        <w:rPr>
          <w:rFonts w:ascii="Sylfaen" w:hAnsi="Sylfaen" w:cs="Sylfaen"/>
          <w:lang w:val="ka-GE"/>
        </w:rPr>
        <w:t>დოკუმენტი არსებითად ეფუძნება 2012 წელს საქართველოს მთავრობის დადგენილებით დამტკიცებულ ვერსიას. ასახული ცვლილებები განპირობებულია 2015 წლის 27 ოქტომბერს მიღებული "საჯარო სამსახურის შესახებ" ახალი კანონის მოთხოვნებითა და საჯარო დაწესებულებების მიერ გამოთქმული რეკომენდაციებით.</w:t>
      </w:r>
    </w:p>
    <w:p w:rsidR="00E87A9F" w:rsidRPr="00E87A9F" w:rsidRDefault="00E87A9F" w:rsidP="00E87A9F">
      <w:pPr>
        <w:jc w:val="both"/>
        <w:rPr>
          <w:rFonts w:ascii="Sylfaen" w:hAnsi="Sylfaen" w:cs="Sylfaen"/>
          <w:lang w:val="ka-GE"/>
        </w:rPr>
      </w:pPr>
      <w:r w:rsidRPr="00E87A9F">
        <w:rPr>
          <w:rFonts w:ascii="Sylfaen" w:hAnsi="Sylfaen" w:cs="Sylfaen"/>
          <w:lang w:val="ka-GE"/>
        </w:rPr>
        <w:t>ადამიანური რესურსების მართვის ერთიანი ელექტრონული სისტემის მიზანია გაზარდოს საჯარო დაწესებულებების მუშაობის ეფექტიანობა მართვის თანამედროვე ავტომატიზირებული გადაწყვეტილებების დანერგვის გზით. პროგრამა უზრუნველყოფს უწყების ადამიანურ რესურსებთან დაკავშირებული მონაცემების დამუშავებასა და მუდმივ მონიტორინგს.</w:t>
      </w:r>
    </w:p>
    <w:p w:rsidR="00E87A9F" w:rsidRPr="00E87A9F" w:rsidRDefault="00E87A9F" w:rsidP="00E87A9F">
      <w:pPr>
        <w:jc w:val="both"/>
        <w:rPr>
          <w:rFonts w:ascii="Sylfaen" w:hAnsi="Sylfaen" w:cs="Sylfaen"/>
          <w:lang w:val="ka-GE"/>
        </w:rPr>
      </w:pPr>
      <w:r w:rsidRPr="00E87A9F">
        <w:rPr>
          <w:rFonts w:ascii="Sylfaen" w:hAnsi="Sylfaen" w:cs="Sylfaen"/>
          <w:lang w:val="ka-GE"/>
        </w:rPr>
        <w:t>ამგვარი სისტემების გამოყენება თითოეულ საჯარო დაწესებულებას და შესაბამისად</w:t>
      </w:r>
      <w:r w:rsidR="000B2081">
        <w:rPr>
          <w:rFonts w:ascii="Sylfaen" w:hAnsi="Sylfaen" w:cs="Sylfaen"/>
          <w:lang w:val="ka-GE"/>
        </w:rPr>
        <w:t>,</w:t>
      </w:r>
      <w:r w:rsidRPr="00E87A9F">
        <w:rPr>
          <w:rFonts w:ascii="Sylfaen" w:hAnsi="Sylfaen" w:cs="Sylfaen"/>
          <w:lang w:val="ka-GE"/>
        </w:rPr>
        <w:t xml:space="preserve"> მთელ საჯარო სექტორს, შესაძლებლობას მისცემს დახვეწოს ადამიანური რესურსის მართვის პოლიტიკა და სტრატეგია.</w:t>
      </w:r>
    </w:p>
    <w:p w:rsidR="00E87A9F" w:rsidRPr="00E87A9F" w:rsidRDefault="00272F64" w:rsidP="00E87A9F">
      <w:pPr>
        <w:jc w:val="both"/>
        <w:rPr>
          <w:rFonts w:ascii="Sylfaen" w:hAnsi="Sylfaen" w:cs="Sylfaen"/>
          <w:lang w:val="ka-GE"/>
        </w:rPr>
      </w:pPr>
      <w:r>
        <w:rPr>
          <w:rFonts w:ascii="Sylfaen" w:hAnsi="Sylfaen" w:cs="Sylfaen"/>
          <w:lang w:val="ka-GE"/>
        </w:rPr>
        <w:t>5</w:t>
      </w:r>
      <w:r w:rsidR="00E87A9F" w:rsidRPr="00E87A9F">
        <w:rPr>
          <w:rFonts w:ascii="Sylfaen" w:hAnsi="Sylfaen" w:cs="Sylfaen"/>
          <w:lang w:val="ka-GE"/>
        </w:rPr>
        <w:t>. სტაჟირების სახელმწიფო პროგრამა</w:t>
      </w:r>
    </w:p>
    <w:p w:rsidR="00E87A9F" w:rsidRPr="00E87A9F" w:rsidRDefault="00E87A9F" w:rsidP="00E87A9F">
      <w:pPr>
        <w:jc w:val="both"/>
        <w:rPr>
          <w:rFonts w:ascii="Sylfaen" w:hAnsi="Sylfaen" w:cs="Sylfaen"/>
          <w:lang w:val="ka-GE"/>
        </w:rPr>
      </w:pPr>
      <w:r w:rsidRPr="00E87A9F">
        <w:rPr>
          <w:rFonts w:ascii="Sylfaen" w:hAnsi="Sylfaen" w:cs="Sylfaen"/>
          <w:lang w:val="ka-GE"/>
        </w:rPr>
        <w:t>2017 წელს სტაჟირების სახელმწიფო პროგრამა განხორციელდა ორ - მეექვსე და მეშვიდე ნაკადად.  სტაჟირების სახელმწიფო პროგრამაში მონაწილეობა მიიღო 1220-მა სტუდენტმა და კურსდამთავრებულმა, რომლებმაც სტაჟირება გაიარეს საჯარო დაწესებულებებში: სამინისტროები, სსიპ-ები, თვითმმართველობები, სასამართლოები.</w:t>
      </w:r>
    </w:p>
    <w:p w:rsidR="00E87A9F" w:rsidRPr="00272F64" w:rsidRDefault="00E87A9F" w:rsidP="00272F64">
      <w:pPr>
        <w:jc w:val="center"/>
        <w:rPr>
          <w:rFonts w:ascii="Sylfaen" w:hAnsi="Sylfaen" w:cs="Sylfaen"/>
          <w:b/>
          <w:color w:val="FF0000"/>
          <w:sz w:val="24"/>
          <w:szCs w:val="24"/>
          <w:lang w:val="ka-GE"/>
        </w:rPr>
      </w:pPr>
    </w:p>
    <w:p w:rsidR="00272F64" w:rsidRDefault="00272F64" w:rsidP="00272F64">
      <w:pPr>
        <w:jc w:val="center"/>
        <w:rPr>
          <w:rFonts w:ascii="Sylfaen" w:hAnsi="Sylfaen" w:cs="Sylfaen"/>
          <w:b/>
          <w:color w:val="FF0000"/>
          <w:sz w:val="24"/>
          <w:szCs w:val="24"/>
          <w:lang w:val="ka-GE"/>
        </w:rPr>
      </w:pPr>
      <w:r w:rsidRPr="00272F64">
        <w:rPr>
          <w:rFonts w:ascii="Sylfaen" w:hAnsi="Sylfaen" w:cs="Sylfaen"/>
          <w:b/>
          <w:color w:val="FF0000"/>
          <w:sz w:val="24"/>
          <w:szCs w:val="24"/>
          <w:lang w:val="ka-GE"/>
        </w:rPr>
        <w:t>ანტიკორუფციული პოლიტიკის მხარდაჭერა</w:t>
      </w:r>
    </w:p>
    <w:p w:rsidR="00272F64" w:rsidRPr="00272F64" w:rsidRDefault="00272F64" w:rsidP="00272F64">
      <w:pPr>
        <w:jc w:val="center"/>
        <w:rPr>
          <w:rFonts w:ascii="Sylfaen" w:hAnsi="Sylfaen" w:cs="Sylfaen"/>
          <w:b/>
          <w:color w:val="FF0000"/>
          <w:sz w:val="24"/>
          <w:szCs w:val="24"/>
          <w:lang w:val="ka-GE"/>
        </w:rPr>
      </w:pPr>
    </w:p>
    <w:p w:rsidR="00677D2A" w:rsidRDefault="00677D2A" w:rsidP="00272F64">
      <w:pPr>
        <w:rPr>
          <w:rFonts w:ascii="Sylfaen" w:hAnsi="Sylfaen"/>
          <w:b/>
          <w:color w:val="FF0000"/>
          <w:sz w:val="24"/>
          <w:szCs w:val="24"/>
          <w:lang w:val="ka-GE"/>
        </w:rPr>
      </w:pPr>
      <w:r w:rsidRPr="00332E74">
        <w:rPr>
          <w:rFonts w:ascii="Sylfaen" w:hAnsi="Sylfaen"/>
          <w:b/>
          <w:color w:val="FF0000"/>
          <w:sz w:val="24"/>
          <w:szCs w:val="24"/>
          <w:lang w:val="ka-GE"/>
        </w:rPr>
        <w:t>დეკლ</w:t>
      </w:r>
      <w:r w:rsidR="00272F64">
        <w:rPr>
          <w:rFonts w:ascii="Sylfaen" w:hAnsi="Sylfaen"/>
          <w:b/>
          <w:color w:val="FF0000"/>
          <w:sz w:val="24"/>
          <w:szCs w:val="24"/>
          <w:lang w:val="ka-GE"/>
        </w:rPr>
        <w:t>არირების უზრუნველყოფა და დეკლარაციების მონიტორინგი</w:t>
      </w:r>
    </w:p>
    <w:p w:rsidR="00677D2A" w:rsidRDefault="00677D2A" w:rsidP="00677D2A">
      <w:pPr>
        <w:jc w:val="both"/>
        <w:rPr>
          <w:rFonts w:ascii="Sylfaen" w:hAnsi="Sylfaen"/>
          <w:lang w:val="ka-GE"/>
        </w:rPr>
      </w:pPr>
      <w:r>
        <w:rPr>
          <w:rFonts w:ascii="Sylfaen" w:hAnsi="Sylfaen"/>
          <w:lang w:val="ka-GE"/>
        </w:rPr>
        <w:t xml:space="preserve">საჯარო სამსახურის ბიურო საჯარო სამსახურის რეფორმის საკითხებთან ერთად აქტიურად არის ჩართული ქვეყნის ანტიკორუფციული პოლიტიკის მხარდაჭერაში. ბიუროს მანდატი მოიცავს თანამდებობის პირთა ქონებრივი მდგომარეობის ამსახველი დეკლარაციების შეგროვებასა და მათი საჯაროობის უზრუნველყოფას, ასევე საჯარო სამსახურში ინტერესთა შეუთავსებლობის, კორუფციისა და მამხილებელთა დაცვის საკითხებთან დაკავშირებით საჯარო მოსამსახურეთა გადამზადებას. </w:t>
      </w:r>
    </w:p>
    <w:p w:rsidR="00272F64" w:rsidRPr="00272F64" w:rsidRDefault="00677D2A" w:rsidP="00272F64">
      <w:pPr>
        <w:jc w:val="both"/>
        <w:rPr>
          <w:rFonts w:ascii="Sylfaen" w:hAnsi="Sylfaen"/>
          <w:lang w:val="ka-GE"/>
        </w:rPr>
      </w:pPr>
      <w:r>
        <w:rPr>
          <w:rFonts w:ascii="Sylfaen" w:hAnsi="Sylfaen"/>
          <w:lang w:val="ka-GE"/>
        </w:rPr>
        <w:lastRenderedPageBreak/>
        <w:t>საჯარო სამსახურის ბიუროს მიერ მომზადდა და საქართველოს პარლამენტის მიერ მიღებულ იქნა ცვლილებები „საჯარო სამსახურში ინტერესთა შეუთავსებლობისა და კორუფციის შესახებ“</w:t>
      </w:r>
      <w:r w:rsidR="00BE2AA7">
        <w:rPr>
          <w:rFonts w:ascii="Sylfaen" w:hAnsi="Sylfaen"/>
          <w:lang w:val="ka-GE"/>
        </w:rPr>
        <w:t xml:space="preserve">, რომელიც </w:t>
      </w:r>
      <w:r>
        <w:rPr>
          <w:rFonts w:ascii="Sylfaen" w:hAnsi="Sylfaen"/>
          <w:lang w:val="ka-GE"/>
        </w:rPr>
        <w:t xml:space="preserve"> </w:t>
      </w:r>
      <w:r w:rsidR="00272F64" w:rsidRPr="00272F64">
        <w:rPr>
          <w:rFonts w:ascii="Sylfaen" w:hAnsi="Sylfaen"/>
          <w:lang w:val="ka-GE"/>
        </w:rPr>
        <w:t xml:space="preserve">2017 </w:t>
      </w:r>
      <w:r w:rsidR="00272F64" w:rsidRPr="00272F64">
        <w:rPr>
          <w:rFonts w:ascii="Sylfaen" w:hAnsi="Sylfaen" w:cs="Sylfaen"/>
          <w:lang w:val="ka-GE"/>
        </w:rPr>
        <w:t>წლის</w:t>
      </w:r>
      <w:r w:rsidR="00272F64" w:rsidRPr="00272F64">
        <w:rPr>
          <w:rFonts w:ascii="Sylfaen" w:hAnsi="Sylfaen"/>
          <w:lang w:val="ka-GE"/>
        </w:rPr>
        <w:t xml:space="preserve"> </w:t>
      </w:r>
      <w:r w:rsidR="00272F64" w:rsidRPr="00272F64">
        <w:rPr>
          <w:rFonts w:ascii="Sylfaen" w:hAnsi="Sylfaen" w:cs="Sylfaen"/>
          <w:lang w:val="ka-GE"/>
        </w:rPr>
        <w:t>პირველი</w:t>
      </w:r>
      <w:r w:rsidR="00272F64" w:rsidRPr="00272F64">
        <w:rPr>
          <w:rFonts w:ascii="Sylfaen" w:hAnsi="Sylfaen"/>
          <w:lang w:val="ka-GE"/>
        </w:rPr>
        <w:t xml:space="preserve"> </w:t>
      </w:r>
      <w:r w:rsidR="00272F64" w:rsidRPr="00272F64">
        <w:rPr>
          <w:rFonts w:ascii="Sylfaen" w:hAnsi="Sylfaen" w:cs="Sylfaen"/>
          <w:lang w:val="ka-GE"/>
        </w:rPr>
        <w:t>იანვრიდან</w:t>
      </w:r>
      <w:r w:rsidR="00BE2AA7">
        <w:rPr>
          <w:rFonts w:ascii="Sylfaen" w:hAnsi="Sylfaen" w:cs="Sylfaen"/>
          <w:lang w:val="ka-GE"/>
        </w:rPr>
        <w:t xml:space="preserve"> შევიდა</w:t>
      </w:r>
      <w:r w:rsidR="00272F64" w:rsidRPr="00272F64">
        <w:rPr>
          <w:rFonts w:ascii="Sylfaen" w:hAnsi="Sylfaen"/>
          <w:lang w:val="ka-GE"/>
        </w:rPr>
        <w:t xml:space="preserve"> </w:t>
      </w:r>
      <w:r w:rsidR="00272F64" w:rsidRPr="00272F64">
        <w:rPr>
          <w:rFonts w:ascii="Sylfaen" w:hAnsi="Sylfaen" w:cs="Sylfaen"/>
          <w:lang w:val="ka-GE"/>
        </w:rPr>
        <w:t>ძალაში</w:t>
      </w:r>
      <w:r w:rsidR="00BE2AA7">
        <w:rPr>
          <w:rFonts w:ascii="Sylfaen" w:hAnsi="Sylfaen"/>
          <w:lang w:val="ka-GE"/>
        </w:rPr>
        <w:t xml:space="preserve"> თანამდებობის პირის </w:t>
      </w:r>
      <w:r w:rsidR="00272F64" w:rsidRPr="00272F64">
        <w:rPr>
          <w:rFonts w:ascii="Sylfaen" w:hAnsi="Sylfaen"/>
          <w:lang w:val="ka-GE"/>
        </w:rPr>
        <w:t xml:space="preserve"> </w:t>
      </w:r>
      <w:r w:rsidR="00272F64" w:rsidRPr="00272F64">
        <w:rPr>
          <w:rFonts w:ascii="Sylfaen" w:hAnsi="Sylfaen" w:cs="Sylfaen"/>
          <w:lang w:val="ka-GE"/>
        </w:rPr>
        <w:t>ოჯახის</w:t>
      </w:r>
      <w:r w:rsidR="00272F64" w:rsidRPr="00272F64">
        <w:rPr>
          <w:rFonts w:ascii="Sylfaen" w:hAnsi="Sylfaen"/>
          <w:lang w:val="ka-GE"/>
        </w:rPr>
        <w:t xml:space="preserve"> </w:t>
      </w:r>
      <w:r w:rsidR="00272F64" w:rsidRPr="00272F64">
        <w:rPr>
          <w:rFonts w:ascii="Sylfaen" w:hAnsi="Sylfaen" w:cs="Sylfaen"/>
          <w:lang w:val="ka-GE"/>
        </w:rPr>
        <w:t>წევრების</w:t>
      </w:r>
      <w:r w:rsidR="00272F64" w:rsidRPr="00272F64">
        <w:rPr>
          <w:rFonts w:ascii="Sylfaen" w:hAnsi="Sylfaen"/>
          <w:lang w:val="ka-GE"/>
        </w:rPr>
        <w:t xml:space="preserve"> </w:t>
      </w:r>
      <w:r w:rsidR="00272F64" w:rsidRPr="00272F64">
        <w:rPr>
          <w:rFonts w:ascii="Sylfaen" w:hAnsi="Sylfaen" w:cs="Sylfaen"/>
          <w:lang w:val="ka-GE"/>
        </w:rPr>
        <w:t>შესახებ</w:t>
      </w:r>
      <w:r w:rsidR="00272F64" w:rsidRPr="00272F64">
        <w:rPr>
          <w:rFonts w:ascii="Sylfaen" w:hAnsi="Sylfaen"/>
          <w:lang w:val="ka-GE"/>
        </w:rPr>
        <w:t xml:space="preserve"> </w:t>
      </w:r>
      <w:r w:rsidR="00272F64" w:rsidRPr="00272F64">
        <w:rPr>
          <w:rFonts w:ascii="Sylfaen" w:hAnsi="Sylfaen" w:cs="Sylfaen"/>
          <w:lang w:val="ka-GE"/>
        </w:rPr>
        <w:t>მონაცემებ</w:t>
      </w:r>
      <w:r w:rsidR="00BE2AA7">
        <w:rPr>
          <w:rFonts w:ascii="Sylfaen" w:hAnsi="Sylfaen" w:cs="Sylfaen"/>
          <w:lang w:val="ka-GE"/>
        </w:rPr>
        <w:t xml:space="preserve">თან, </w:t>
      </w:r>
      <w:r w:rsidR="00272F64" w:rsidRPr="00272F64">
        <w:rPr>
          <w:rFonts w:ascii="Sylfaen" w:hAnsi="Sylfaen"/>
          <w:lang w:val="ka-GE"/>
        </w:rPr>
        <w:t xml:space="preserve">  </w:t>
      </w:r>
      <w:r w:rsidR="00272F64" w:rsidRPr="00272F64">
        <w:rPr>
          <w:rFonts w:ascii="Sylfaen" w:hAnsi="Sylfaen" w:cs="Sylfaen"/>
          <w:lang w:val="ka-GE"/>
        </w:rPr>
        <w:t>უძრავი</w:t>
      </w:r>
      <w:r w:rsidR="00272F64" w:rsidRPr="00272F64">
        <w:rPr>
          <w:rFonts w:ascii="Sylfaen" w:hAnsi="Sylfaen"/>
          <w:lang w:val="ka-GE"/>
        </w:rPr>
        <w:t>/</w:t>
      </w:r>
      <w:r w:rsidR="00272F64" w:rsidRPr="00272F64">
        <w:rPr>
          <w:rFonts w:ascii="Sylfaen" w:hAnsi="Sylfaen" w:cs="Sylfaen"/>
          <w:lang w:val="ka-GE"/>
        </w:rPr>
        <w:t>მოძრავი</w:t>
      </w:r>
      <w:r w:rsidR="00272F64" w:rsidRPr="00272F64">
        <w:rPr>
          <w:rFonts w:ascii="Sylfaen" w:hAnsi="Sylfaen"/>
          <w:lang w:val="ka-GE"/>
        </w:rPr>
        <w:t xml:space="preserve"> </w:t>
      </w:r>
      <w:r w:rsidR="00272F64" w:rsidRPr="00272F64">
        <w:rPr>
          <w:rFonts w:ascii="Sylfaen" w:hAnsi="Sylfaen" w:cs="Sylfaen"/>
          <w:lang w:val="ka-GE"/>
        </w:rPr>
        <w:t>ქონების</w:t>
      </w:r>
      <w:r w:rsidR="00BE2AA7">
        <w:rPr>
          <w:rFonts w:ascii="Sylfaen" w:hAnsi="Sylfaen"/>
          <w:lang w:val="ka-GE"/>
        </w:rPr>
        <w:t xml:space="preserve"> და</w:t>
      </w:r>
      <w:r w:rsidR="00272F64" w:rsidRPr="00272F64">
        <w:rPr>
          <w:rFonts w:ascii="Sylfaen" w:hAnsi="Sylfaen"/>
          <w:lang w:val="ka-GE"/>
        </w:rPr>
        <w:t xml:space="preserve"> </w:t>
      </w:r>
      <w:r w:rsidR="00272F64" w:rsidRPr="00272F64">
        <w:rPr>
          <w:rFonts w:ascii="Sylfaen" w:hAnsi="Sylfaen" w:cs="Sylfaen"/>
          <w:lang w:val="ka-GE"/>
        </w:rPr>
        <w:t>ფასიანი</w:t>
      </w:r>
      <w:r w:rsidR="00272F64" w:rsidRPr="00272F64">
        <w:rPr>
          <w:rFonts w:ascii="Sylfaen" w:hAnsi="Sylfaen"/>
          <w:lang w:val="ka-GE"/>
        </w:rPr>
        <w:t xml:space="preserve"> </w:t>
      </w:r>
      <w:r w:rsidR="00272F64" w:rsidRPr="00272F64">
        <w:rPr>
          <w:rFonts w:ascii="Sylfaen" w:hAnsi="Sylfaen" w:cs="Sylfaen"/>
          <w:lang w:val="ka-GE"/>
        </w:rPr>
        <w:t>ქაღალდების</w:t>
      </w:r>
      <w:r w:rsidR="00272F64" w:rsidRPr="00272F64">
        <w:rPr>
          <w:rFonts w:ascii="Sylfaen" w:hAnsi="Sylfaen"/>
          <w:lang w:val="ka-GE"/>
        </w:rPr>
        <w:t xml:space="preserve"> </w:t>
      </w:r>
      <w:r w:rsidR="00272F64" w:rsidRPr="00272F64">
        <w:rPr>
          <w:rFonts w:ascii="Sylfaen" w:hAnsi="Sylfaen" w:cs="Sylfaen"/>
          <w:lang w:val="ka-GE"/>
        </w:rPr>
        <w:t>შეძენის</w:t>
      </w:r>
      <w:r w:rsidR="00272F64" w:rsidRPr="00272F64">
        <w:rPr>
          <w:rFonts w:ascii="Sylfaen" w:hAnsi="Sylfaen"/>
          <w:lang w:val="ka-GE"/>
        </w:rPr>
        <w:t xml:space="preserve"> </w:t>
      </w:r>
      <w:r w:rsidR="00272F64" w:rsidRPr="00272F64">
        <w:rPr>
          <w:rFonts w:ascii="Sylfaen" w:hAnsi="Sylfaen" w:cs="Sylfaen"/>
          <w:lang w:val="ka-GE"/>
        </w:rPr>
        <w:t>ფორმა</w:t>
      </w:r>
      <w:r w:rsidR="00BE2AA7">
        <w:rPr>
          <w:rFonts w:ascii="Sylfaen" w:hAnsi="Sylfaen" w:cs="Sylfaen"/>
          <w:lang w:val="ka-GE"/>
        </w:rPr>
        <w:t>სა</w:t>
      </w:r>
      <w:r w:rsidR="00BE2AA7">
        <w:rPr>
          <w:rFonts w:ascii="Sylfaen" w:hAnsi="Sylfaen"/>
          <w:lang w:val="ka-GE"/>
        </w:rPr>
        <w:t xml:space="preserve"> და</w:t>
      </w:r>
      <w:r w:rsidR="00272F64" w:rsidRPr="00272F64">
        <w:rPr>
          <w:rFonts w:ascii="Sylfaen" w:hAnsi="Sylfaen"/>
          <w:lang w:val="ka-GE"/>
        </w:rPr>
        <w:t xml:space="preserve"> </w:t>
      </w:r>
      <w:r w:rsidR="00BE2AA7">
        <w:rPr>
          <w:rFonts w:ascii="Sylfaen" w:hAnsi="Sylfaen" w:cs="Sylfaen"/>
          <w:lang w:val="ka-GE"/>
        </w:rPr>
        <w:t>გადახდილი</w:t>
      </w:r>
      <w:r w:rsidR="00272F64" w:rsidRPr="00272F64">
        <w:rPr>
          <w:rFonts w:ascii="Sylfaen" w:hAnsi="Sylfaen"/>
          <w:lang w:val="ka-GE"/>
        </w:rPr>
        <w:t xml:space="preserve"> </w:t>
      </w:r>
      <w:r w:rsidR="00272F64" w:rsidRPr="00272F64">
        <w:rPr>
          <w:rFonts w:ascii="Sylfaen" w:hAnsi="Sylfaen" w:cs="Sylfaen"/>
          <w:lang w:val="ka-GE"/>
        </w:rPr>
        <w:t>საფასურის</w:t>
      </w:r>
      <w:r w:rsidR="00272F64" w:rsidRPr="00272F64">
        <w:rPr>
          <w:rFonts w:ascii="Sylfaen" w:hAnsi="Sylfaen"/>
          <w:lang w:val="ka-GE"/>
        </w:rPr>
        <w:t xml:space="preserve"> </w:t>
      </w:r>
      <w:r w:rsidR="00272F64" w:rsidRPr="00272F64">
        <w:rPr>
          <w:rFonts w:ascii="Sylfaen" w:hAnsi="Sylfaen" w:cs="Sylfaen"/>
          <w:lang w:val="ka-GE"/>
        </w:rPr>
        <w:t>ოდენობ</w:t>
      </w:r>
      <w:r w:rsidR="00BE2AA7">
        <w:rPr>
          <w:rFonts w:ascii="Sylfaen" w:hAnsi="Sylfaen" w:cs="Sylfaen"/>
          <w:lang w:val="ka-GE"/>
        </w:rPr>
        <w:t xml:space="preserve">ასთან დაკავშირებით, ასევე </w:t>
      </w:r>
      <w:r w:rsidR="00272F64" w:rsidRPr="00272F64">
        <w:rPr>
          <w:rFonts w:ascii="Sylfaen" w:hAnsi="Sylfaen"/>
          <w:lang w:val="ka-GE"/>
        </w:rPr>
        <w:t xml:space="preserve"> </w:t>
      </w:r>
      <w:r w:rsidR="00272F64" w:rsidRPr="00272F64">
        <w:rPr>
          <w:rFonts w:ascii="Sylfaen" w:hAnsi="Sylfaen" w:cs="Sylfaen"/>
          <w:lang w:val="ka-GE"/>
        </w:rPr>
        <w:t>სამეწარმეო</w:t>
      </w:r>
      <w:r w:rsidR="00272F64" w:rsidRPr="00272F64">
        <w:rPr>
          <w:rFonts w:ascii="Sylfaen" w:hAnsi="Sylfaen"/>
          <w:lang w:val="ka-GE"/>
        </w:rPr>
        <w:t xml:space="preserve"> </w:t>
      </w:r>
      <w:r w:rsidR="00272F64" w:rsidRPr="00272F64">
        <w:rPr>
          <w:rFonts w:ascii="Sylfaen" w:hAnsi="Sylfaen" w:cs="Sylfaen"/>
          <w:lang w:val="ka-GE"/>
        </w:rPr>
        <w:t>საქმიანობის</w:t>
      </w:r>
      <w:r w:rsidR="00272F64" w:rsidRPr="00272F64">
        <w:rPr>
          <w:rFonts w:ascii="Sylfaen" w:hAnsi="Sylfaen"/>
          <w:lang w:val="ka-GE"/>
        </w:rPr>
        <w:t xml:space="preserve"> </w:t>
      </w:r>
      <w:r w:rsidR="00272F64" w:rsidRPr="00272F64">
        <w:rPr>
          <w:rFonts w:ascii="Sylfaen" w:hAnsi="Sylfaen" w:cs="Sylfaen"/>
          <w:lang w:val="ka-GE"/>
        </w:rPr>
        <w:t>პარტნიორების</w:t>
      </w:r>
      <w:r w:rsidR="00BE2AA7">
        <w:rPr>
          <w:rFonts w:ascii="Sylfaen" w:hAnsi="Sylfaen" w:cs="Sylfaen"/>
          <w:lang w:val="ka-GE"/>
        </w:rPr>
        <w:t xml:space="preserve">, </w:t>
      </w:r>
      <w:r w:rsidR="00272F64" w:rsidRPr="00272F64">
        <w:rPr>
          <w:rFonts w:ascii="Sylfaen" w:hAnsi="Sylfaen"/>
          <w:lang w:val="ka-GE"/>
        </w:rPr>
        <w:t xml:space="preserve"> </w:t>
      </w:r>
      <w:r w:rsidR="00272F64" w:rsidRPr="00272F64">
        <w:rPr>
          <w:rFonts w:ascii="Sylfaen" w:hAnsi="Sylfaen" w:cs="Sylfaen"/>
          <w:lang w:val="ka-GE"/>
        </w:rPr>
        <w:t>წილის</w:t>
      </w:r>
      <w:r w:rsidR="00272F64" w:rsidRPr="00272F64">
        <w:rPr>
          <w:rFonts w:ascii="Sylfaen" w:hAnsi="Sylfaen"/>
          <w:lang w:val="ka-GE"/>
        </w:rPr>
        <w:t xml:space="preserve"> </w:t>
      </w:r>
      <w:r w:rsidR="00272F64" w:rsidRPr="00272F64">
        <w:rPr>
          <w:rFonts w:ascii="Sylfaen" w:hAnsi="Sylfaen" w:cs="Sylfaen"/>
          <w:lang w:val="ka-GE"/>
        </w:rPr>
        <w:t>პროცენტული</w:t>
      </w:r>
      <w:r w:rsidR="00272F64" w:rsidRPr="00272F64">
        <w:rPr>
          <w:rFonts w:ascii="Sylfaen" w:hAnsi="Sylfaen"/>
          <w:lang w:val="ka-GE"/>
        </w:rPr>
        <w:t xml:space="preserve"> </w:t>
      </w:r>
      <w:r w:rsidR="00BE2AA7">
        <w:rPr>
          <w:rFonts w:ascii="Sylfaen" w:hAnsi="Sylfaen" w:cs="Sylfaen"/>
          <w:lang w:val="ka-GE"/>
        </w:rPr>
        <w:t>ოდენობი</w:t>
      </w:r>
      <w:r w:rsidR="00BE2AA7">
        <w:rPr>
          <w:rFonts w:ascii="Sylfaen" w:hAnsi="Sylfaen"/>
          <w:lang w:val="ka-GE"/>
        </w:rPr>
        <w:t>სა და</w:t>
      </w:r>
      <w:r w:rsidR="00272F64" w:rsidRPr="00272F64">
        <w:rPr>
          <w:rFonts w:ascii="Sylfaen" w:hAnsi="Sylfaen"/>
          <w:lang w:val="ka-GE"/>
        </w:rPr>
        <w:t xml:space="preserve"> </w:t>
      </w:r>
      <w:r w:rsidR="00272F64" w:rsidRPr="00272F64">
        <w:rPr>
          <w:rFonts w:ascii="Sylfaen" w:hAnsi="Sylfaen" w:cs="Sylfaen"/>
          <w:lang w:val="ka-GE"/>
        </w:rPr>
        <w:t>საწარმოს</w:t>
      </w:r>
      <w:r w:rsidR="00272F64" w:rsidRPr="00272F64">
        <w:rPr>
          <w:rFonts w:ascii="Sylfaen" w:hAnsi="Sylfaen"/>
          <w:lang w:val="ka-GE"/>
        </w:rPr>
        <w:t xml:space="preserve"> </w:t>
      </w:r>
      <w:r w:rsidR="00272F64" w:rsidRPr="00272F64">
        <w:rPr>
          <w:rFonts w:ascii="Sylfaen" w:hAnsi="Sylfaen" w:cs="Sylfaen"/>
          <w:lang w:val="ka-GE"/>
        </w:rPr>
        <w:t>კაპიტალის</w:t>
      </w:r>
      <w:r w:rsidR="00272F64" w:rsidRPr="00272F64">
        <w:rPr>
          <w:rFonts w:ascii="Sylfaen" w:hAnsi="Sylfaen"/>
          <w:lang w:val="ka-GE"/>
        </w:rPr>
        <w:t xml:space="preserve"> </w:t>
      </w:r>
      <w:r w:rsidR="00272F64" w:rsidRPr="00272F64">
        <w:rPr>
          <w:rFonts w:ascii="Sylfaen" w:hAnsi="Sylfaen" w:cs="Sylfaen"/>
          <w:lang w:val="ka-GE"/>
        </w:rPr>
        <w:t>ოდენობა</w:t>
      </w:r>
      <w:r w:rsidR="00BE2AA7">
        <w:rPr>
          <w:rFonts w:ascii="Sylfaen" w:hAnsi="Sylfaen" w:cs="Sylfaen"/>
          <w:lang w:val="ka-GE"/>
        </w:rPr>
        <w:t>სთან დაკავშირებით</w:t>
      </w:r>
      <w:r w:rsidR="00272F64" w:rsidRPr="00272F64">
        <w:rPr>
          <w:rFonts w:ascii="Sylfaen" w:hAnsi="Sylfaen"/>
          <w:lang w:val="ka-GE"/>
        </w:rPr>
        <w:t xml:space="preserve">. </w:t>
      </w:r>
    </w:p>
    <w:p w:rsidR="00272F64" w:rsidRPr="00272F64" w:rsidRDefault="00BE2AA7" w:rsidP="00272F64">
      <w:pPr>
        <w:jc w:val="both"/>
        <w:rPr>
          <w:rFonts w:ascii="Sylfaen" w:hAnsi="Sylfaen"/>
          <w:lang w:val="ka-GE"/>
        </w:rPr>
      </w:pPr>
      <w:r>
        <w:rPr>
          <w:rFonts w:ascii="Sylfaen" w:hAnsi="Sylfaen" w:cs="Sylfaen"/>
          <w:lang w:val="ka-GE"/>
        </w:rPr>
        <w:t>ასევე, კანონმდებლობით განისაზღვრა</w:t>
      </w:r>
      <w:r w:rsidR="00272F64" w:rsidRPr="00272F64">
        <w:rPr>
          <w:rFonts w:ascii="Sylfaen" w:hAnsi="Sylfaen"/>
          <w:lang w:val="ka-GE"/>
        </w:rPr>
        <w:t xml:space="preserve"> </w:t>
      </w:r>
      <w:r w:rsidR="00272F64" w:rsidRPr="00272F64">
        <w:rPr>
          <w:rFonts w:ascii="Sylfaen" w:hAnsi="Sylfaen" w:cs="Sylfaen"/>
          <w:lang w:val="ka-GE"/>
        </w:rPr>
        <w:t>საწარმოში</w:t>
      </w:r>
      <w:r w:rsidR="00272F64" w:rsidRPr="00272F64">
        <w:rPr>
          <w:rFonts w:ascii="Sylfaen" w:hAnsi="Sylfaen"/>
          <w:lang w:val="ka-GE"/>
        </w:rPr>
        <w:t xml:space="preserve"> </w:t>
      </w:r>
      <w:r w:rsidR="00272F64" w:rsidRPr="00272F64">
        <w:rPr>
          <w:rFonts w:ascii="Sylfaen" w:hAnsi="Sylfaen" w:cs="Sylfaen"/>
          <w:lang w:val="ka-GE"/>
        </w:rPr>
        <w:t>არაპირდაპირი</w:t>
      </w:r>
      <w:r w:rsidR="00272F64" w:rsidRPr="00272F64">
        <w:rPr>
          <w:rFonts w:ascii="Sylfaen" w:hAnsi="Sylfaen"/>
          <w:lang w:val="ka-GE"/>
        </w:rPr>
        <w:t xml:space="preserve"> </w:t>
      </w:r>
      <w:r w:rsidR="00272F64" w:rsidRPr="00272F64">
        <w:rPr>
          <w:rFonts w:ascii="Sylfaen" w:hAnsi="Sylfaen" w:cs="Sylfaen"/>
          <w:lang w:val="ka-GE"/>
        </w:rPr>
        <w:t>მონაწილეობის</w:t>
      </w:r>
      <w:r w:rsidR="00272F64" w:rsidRPr="00272F64">
        <w:rPr>
          <w:rFonts w:ascii="Sylfaen" w:hAnsi="Sylfaen"/>
          <w:lang w:val="ka-GE"/>
        </w:rPr>
        <w:t xml:space="preserve"> </w:t>
      </w:r>
      <w:r w:rsidR="00272F64" w:rsidRPr="00272F64">
        <w:rPr>
          <w:rFonts w:ascii="Sylfaen" w:hAnsi="Sylfaen" w:cs="Sylfaen"/>
          <w:lang w:val="ka-GE"/>
        </w:rPr>
        <w:t>ცნება</w:t>
      </w:r>
      <w:r w:rsidR="00272F64" w:rsidRPr="00272F64">
        <w:rPr>
          <w:rFonts w:ascii="Sylfaen" w:hAnsi="Sylfaen"/>
          <w:lang w:val="ka-GE"/>
        </w:rPr>
        <w:t xml:space="preserve">, </w:t>
      </w:r>
      <w:r w:rsidR="00272F64" w:rsidRPr="00272F64">
        <w:rPr>
          <w:rFonts w:ascii="Sylfaen" w:hAnsi="Sylfaen" w:cs="Sylfaen"/>
          <w:lang w:val="ka-GE"/>
        </w:rPr>
        <w:t>შესაბამისად</w:t>
      </w:r>
      <w:r w:rsidR="00272F64" w:rsidRPr="00272F64">
        <w:rPr>
          <w:rFonts w:ascii="Sylfaen" w:hAnsi="Sylfaen"/>
          <w:lang w:val="ka-GE"/>
        </w:rPr>
        <w:t xml:space="preserve"> </w:t>
      </w:r>
      <w:r>
        <w:rPr>
          <w:rFonts w:ascii="Sylfaen" w:hAnsi="Sylfaen"/>
          <w:lang w:val="ka-GE"/>
        </w:rPr>
        <w:t xml:space="preserve">დეკლარაციის შესავსებ ველებს </w:t>
      </w:r>
      <w:r w:rsidR="00272F64" w:rsidRPr="00272F64">
        <w:rPr>
          <w:rFonts w:ascii="Sylfaen" w:hAnsi="Sylfaen" w:cs="Sylfaen"/>
          <w:lang w:val="ka-GE"/>
        </w:rPr>
        <w:t>დაემატა</w:t>
      </w:r>
      <w:r w:rsidR="00272F64" w:rsidRPr="00272F64">
        <w:rPr>
          <w:rFonts w:ascii="Sylfaen" w:hAnsi="Sylfaen"/>
          <w:lang w:val="ka-GE"/>
        </w:rPr>
        <w:t xml:space="preserve"> </w:t>
      </w:r>
      <w:r w:rsidR="00272F64" w:rsidRPr="00272F64">
        <w:rPr>
          <w:rFonts w:ascii="Sylfaen" w:hAnsi="Sylfaen" w:cs="Sylfaen"/>
          <w:lang w:val="ka-GE"/>
        </w:rPr>
        <w:t>სხვა</w:t>
      </w:r>
      <w:r w:rsidR="00272F64" w:rsidRPr="00272F64">
        <w:rPr>
          <w:rFonts w:ascii="Sylfaen" w:hAnsi="Sylfaen"/>
          <w:lang w:val="ka-GE"/>
        </w:rPr>
        <w:t xml:space="preserve"> </w:t>
      </w:r>
      <w:r w:rsidR="00272F64" w:rsidRPr="00272F64">
        <w:rPr>
          <w:rFonts w:ascii="Sylfaen" w:hAnsi="Sylfaen" w:cs="Sylfaen"/>
          <w:lang w:val="ka-GE"/>
        </w:rPr>
        <w:t>საწარმოს</w:t>
      </w:r>
      <w:r w:rsidR="00272F64" w:rsidRPr="00272F64">
        <w:rPr>
          <w:rFonts w:ascii="Sylfaen" w:hAnsi="Sylfaen"/>
          <w:lang w:val="ka-GE"/>
        </w:rPr>
        <w:t xml:space="preserve"> </w:t>
      </w:r>
      <w:r w:rsidR="00272F64" w:rsidRPr="00272F64">
        <w:rPr>
          <w:rFonts w:ascii="Sylfaen" w:hAnsi="Sylfaen" w:cs="Sylfaen"/>
          <w:lang w:val="ka-GE"/>
        </w:rPr>
        <w:t>საფირმო</w:t>
      </w:r>
      <w:r w:rsidR="00272F64" w:rsidRPr="00272F64">
        <w:rPr>
          <w:rFonts w:ascii="Sylfaen" w:hAnsi="Sylfaen"/>
          <w:lang w:val="ka-GE"/>
        </w:rPr>
        <w:t xml:space="preserve"> </w:t>
      </w:r>
      <w:r w:rsidR="00272F64" w:rsidRPr="00272F64">
        <w:rPr>
          <w:rFonts w:ascii="Sylfaen" w:hAnsi="Sylfaen" w:cs="Sylfaen"/>
          <w:lang w:val="ka-GE"/>
        </w:rPr>
        <w:t>სახელწ</w:t>
      </w:r>
      <w:r>
        <w:rPr>
          <w:rFonts w:ascii="Sylfaen" w:hAnsi="Sylfaen" w:cs="Sylfaen"/>
          <w:lang w:val="ka-GE"/>
        </w:rPr>
        <w:t>ოდების</w:t>
      </w:r>
      <w:r w:rsidR="00272F64" w:rsidRPr="00272F64">
        <w:rPr>
          <w:rFonts w:ascii="Sylfaen" w:hAnsi="Sylfaen"/>
          <w:lang w:val="ka-GE"/>
        </w:rPr>
        <w:t xml:space="preserve">, </w:t>
      </w:r>
      <w:r w:rsidR="00272F64" w:rsidRPr="00272F64">
        <w:rPr>
          <w:rFonts w:ascii="Sylfaen" w:hAnsi="Sylfaen" w:cs="Sylfaen"/>
          <w:lang w:val="ka-GE"/>
        </w:rPr>
        <w:t>საქმიანობის</w:t>
      </w:r>
      <w:r w:rsidR="00272F64" w:rsidRPr="00272F64">
        <w:rPr>
          <w:rFonts w:ascii="Sylfaen" w:hAnsi="Sylfaen"/>
          <w:lang w:val="ka-GE"/>
        </w:rPr>
        <w:t xml:space="preserve"> </w:t>
      </w:r>
      <w:r>
        <w:rPr>
          <w:rFonts w:ascii="Sylfaen" w:hAnsi="Sylfaen" w:cs="Sylfaen"/>
          <w:lang w:val="ka-GE"/>
        </w:rPr>
        <w:t>სახეობის</w:t>
      </w:r>
      <w:r w:rsidR="00272F64" w:rsidRPr="00272F64">
        <w:rPr>
          <w:rFonts w:ascii="Sylfaen" w:hAnsi="Sylfaen"/>
          <w:lang w:val="ka-GE"/>
        </w:rPr>
        <w:t xml:space="preserve">, </w:t>
      </w:r>
      <w:r w:rsidR="00272F64" w:rsidRPr="00272F64">
        <w:rPr>
          <w:rFonts w:ascii="Sylfaen" w:hAnsi="Sylfaen" w:cs="Sylfaen"/>
          <w:lang w:val="ka-GE"/>
        </w:rPr>
        <w:t>პარტნიორების</w:t>
      </w:r>
      <w:r w:rsidR="00272F64" w:rsidRPr="00272F64">
        <w:rPr>
          <w:rFonts w:ascii="Sylfaen" w:hAnsi="Sylfaen"/>
          <w:lang w:val="ka-GE"/>
        </w:rPr>
        <w:t xml:space="preserve"> </w:t>
      </w:r>
      <w:r w:rsidR="00272F64" w:rsidRPr="00272F64">
        <w:rPr>
          <w:rFonts w:ascii="Sylfaen" w:hAnsi="Sylfaen" w:cs="Sylfaen"/>
          <w:lang w:val="ka-GE"/>
        </w:rPr>
        <w:t>სახელი</w:t>
      </w:r>
      <w:r w:rsidR="00272F64" w:rsidRPr="00272F64">
        <w:rPr>
          <w:rFonts w:ascii="Sylfaen" w:hAnsi="Sylfaen"/>
          <w:lang w:val="ka-GE"/>
        </w:rPr>
        <w:t>/</w:t>
      </w:r>
      <w:r w:rsidR="00272F64" w:rsidRPr="00272F64">
        <w:rPr>
          <w:rFonts w:ascii="Sylfaen" w:hAnsi="Sylfaen" w:cs="Sylfaen"/>
          <w:lang w:val="ka-GE"/>
        </w:rPr>
        <w:t>გვარი</w:t>
      </w:r>
      <w:r>
        <w:rPr>
          <w:rFonts w:ascii="Sylfaen" w:hAnsi="Sylfaen" w:cs="Sylfaen"/>
          <w:lang w:val="ka-GE"/>
        </w:rPr>
        <w:t>ს</w:t>
      </w:r>
      <w:r w:rsidR="00272F64" w:rsidRPr="00272F64">
        <w:rPr>
          <w:rFonts w:ascii="Sylfaen" w:hAnsi="Sylfaen"/>
          <w:lang w:val="ka-GE"/>
        </w:rPr>
        <w:t xml:space="preserve">, </w:t>
      </w:r>
      <w:r w:rsidR="00272F64" w:rsidRPr="00272F64">
        <w:rPr>
          <w:rFonts w:ascii="Sylfaen" w:hAnsi="Sylfaen" w:cs="Sylfaen"/>
          <w:lang w:val="ka-GE"/>
        </w:rPr>
        <w:t>სხვა</w:t>
      </w:r>
      <w:r w:rsidR="00272F64" w:rsidRPr="00272F64">
        <w:rPr>
          <w:rFonts w:ascii="Sylfaen" w:hAnsi="Sylfaen"/>
          <w:lang w:val="ka-GE"/>
        </w:rPr>
        <w:t xml:space="preserve"> </w:t>
      </w:r>
      <w:r w:rsidR="00272F64" w:rsidRPr="00272F64">
        <w:rPr>
          <w:rFonts w:ascii="Sylfaen" w:hAnsi="Sylfaen" w:cs="Sylfaen"/>
          <w:lang w:val="ka-GE"/>
        </w:rPr>
        <w:t>საწარმოს</w:t>
      </w:r>
      <w:r w:rsidR="00272F64" w:rsidRPr="00272F64">
        <w:rPr>
          <w:rFonts w:ascii="Sylfaen" w:hAnsi="Sylfaen"/>
          <w:lang w:val="ka-GE"/>
        </w:rPr>
        <w:t xml:space="preserve"> </w:t>
      </w:r>
      <w:r w:rsidR="00272F64" w:rsidRPr="00272F64">
        <w:rPr>
          <w:rFonts w:ascii="Sylfaen" w:hAnsi="Sylfaen" w:cs="Sylfaen"/>
          <w:lang w:val="ka-GE"/>
        </w:rPr>
        <w:t>კაპიტალში</w:t>
      </w:r>
      <w:r w:rsidR="00272F64" w:rsidRPr="00272F64">
        <w:rPr>
          <w:rFonts w:ascii="Sylfaen" w:hAnsi="Sylfaen"/>
          <w:lang w:val="ka-GE"/>
        </w:rPr>
        <w:t xml:space="preserve"> </w:t>
      </w:r>
      <w:r w:rsidR="00272F64" w:rsidRPr="00272F64">
        <w:rPr>
          <w:rFonts w:ascii="Sylfaen" w:hAnsi="Sylfaen" w:cs="Sylfaen"/>
          <w:lang w:val="ka-GE"/>
        </w:rPr>
        <w:t>ძირითადი</w:t>
      </w:r>
      <w:r w:rsidR="00272F64" w:rsidRPr="00272F64">
        <w:rPr>
          <w:rFonts w:ascii="Sylfaen" w:hAnsi="Sylfaen"/>
          <w:lang w:val="ka-GE"/>
        </w:rPr>
        <w:t xml:space="preserve"> </w:t>
      </w:r>
      <w:r w:rsidR="00272F64" w:rsidRPr="00272F64">
        <w:rPr>
          <w:rFonts w:ascii="Sylfaen" w:hAnsi="Sylfaen" w:cs="Sylfaen"/>
          <w:lang w:val="ka-GE"/>
        </w:rPr>
        <w:t>საწარმოს</w:t>
      </w:r>
      <w:r w:rsidR="00272F64" w:rsidRPr="00272F64">
        <w:rPr>
          <w:rFonts w:ascii="Sylfaen" w:hAnsi="Sylfaen"/>
          <w:lang w:val="ka-GE"/>
        </w:rPr>
        <w:t xml:space="preserve"> </w:t>
      </w:r>
      <w:r w:rsidR="00272F64" w:rsidRPr="00272F64">
        <w:rPr>
          <w:rFonts w:ascii="Sylfaen" w:hAnsi="Sylfaen" w:cs="Sylfaen"/>
          <w:lang w:val="ka-GE"/>
        </w:rPr>
        <w:t>წილის</w:t>
      </w:r>
      <w:r w:rsidR="00272F64" w:rsidRPr="00272F64">
        <w:rPr>
          <w:rFonts w:ascii="Sylfaen" w:hAnsi="Sylfaen"/>
          <w:lang w:val="ka-GE"/>
        </w:rPr>
        <w:t xml:space="preserve"> </w:t>
      </w:r>
      <w:r w:rsidR="00272F64" w:rsidRPr="00272F64">
        <w:rPr>
          <w:rFonts w:ascii="Sylfaen" w:hAnsi="Sylfaen" w:cs="Sylfaen"/>
          <w:lang w:val="ka-GE"/>
        </w:rPr>
        <w:t>პროცენტული</w:t>
      </w:r>
      <w:r w:rsidR="00272F64" w:rsidRPr="00272F64">
        <w:rPr>
          <w:rFonts w:ascii="Sylfaen" w:hAnsi="Sylfaen"/>
          <w:lang w:val="ka-GE"/>
        </w:rPr>
        <w:t xml:space="preserve"> </w:t>
      </w:r>
      <w:r>
        <w:rPr>
          <w:rFonts w:ascii="Sylfaen" w:hAnsi="Sylfaen" w:cs="Sylfaen"/>
          <w:lang w:val="ka-GE"/>
        </w:rPr>
        <w:t>ოდენობის ველები.</w:t>
      </w:r>
    </w:p>
    <w:p w:rsidR="00272F64" w:rsidRPr="00272F64" w:rsidRDefault="00BE2AA7" w:rsidP="00272F64">
      <w:pPr>
        <w:jc w:val="both"/>
        <w:rPr>
          <w:rFonts w:ascii="Sylfaen" w:hAnsi="Sylfaen"/>
          <w:lang w:val="ka-GE"/>
        </w:rPr>
      </w:pPr>
      <w:r>
        <w:rPr>
          <w:rFonts w:ascii="Sylfaen" w:hAnsi="Sylfaen" w:cs="Sylfaen"/>
          <w:lang w:val="ka-GE"/>
        </w:rPr>
        <w:t xml:space="preserve">გარდა ზემოაღნიშნულისა, </w:t>
      </w:r>
      <w:r w:rsidR="00272F64" w:rsidRPr="00272F64">
        <w:rPr>
          <w:rFonts w:ascii="Sylfaen" w:hAnsi="Sylfaen" w:cs="Sylfaen"/>
          <w:lang w:val="ka-GE"/>
        </w:rPr>
        <w:t>დეკლარაციის</w:t>
      </w:r>
      <w:r w:rsidR="00272F64" w:rsidRPr="00272F64">
        <w:rPr>
          <w:rFonts w:ascii="Sylfaen" w:hAnsi="Sylfaen"/>
          <w:lang w:val="ka-GE"/>
        </w:rPr>
        <w:t xml:space="preserve"> </w:t>
      </w:r>
      <w:r w:rsidR="00272F64" w:rsidRPr="00272F64">
        <w:rPr>
          <w:rFonts w:ascii="Sylfaen" w:hAnsi="Sylfaen" w:cs="Sylfaen"/>
          <w:lang w:val="ka-GE"/>
        </w:rPr>
        <w:t>წარდგენის</w:t>
      </w:r>
      <w:r w:rsidR="00272F64" w:rsidRPr="00272F64">
        <w:rPr>
          <w:rFonts w:ascii="Sylfaen" w:hAnsi="Sylfaen"/>
          <w:lang w:val="ka-GE"/>
        </w:rPr>
        <w:t xml:space="preserve"> </w:t>
      </w:r>
      <w:r w:rsidR="00272F64" w:rsidRPr="00272F64">
        <w:rPr>
          <w:rFonts w:ascii="Sylfaen" w:hAnsi="Sylfaen" w:cs="Sylfaen"/>
          <w:lang w:val="ka-GE"/>
        </w:rPr>
        <w:t>ვალდებულებებს</w:t>
      </w:r>
      <w:r w:rsidR="00272F64" w:rsidRPr="00272F64">
        <w:rPr>
          <w:rFonts w:ascii="Sylfaen" w:hAnsi="Sylfaen"/>
          <w:lang w:val="ka-GE"/>
        </w:rPr>
        <w:t xml:space="preserve"> </w:t>
      </w:r>
      <w:r w:rsidR="00272F64" w:rsidRPr="00272F64">
        <w:rPr>
          <w:rFonts w:ascii="Sylfaen" w:hAnsi="Sylfaen" w:cs="Sylfaen"/>
          <w:lang w:val="ka-GE"/>
        </w:rPr>
        <w:t>დაემატა</w:t>
      </w:r>
      <w:r w:rsidR="00272F64" w:rsidRPr="00272F64">
        <w:rPr>
          <w:rFonts w:ascii="Sylfaen" w:hAnsi="Sylfaen"/>
          <w:lang w:val="ka-GE"/>
        </w:rPr>
        <w:t xml:space="preserve"> </w:t>
      </w:r>
      <w:r w:rsidR="00272F64" w:rsidRPr="00272F64">
        <w:rPr>
          <w:rFonts w:ascii="Sylfaen" w:hAnsi="Sylfaen" w:cs="Sylfaen"/>
          <w:lang w:val="ka-GE"/>
        </w:rPr>
        <w:t>პოსტსამსახურებრივი</w:t>
      </w:r>
      <w:r w:rsidR="00272F64" w:rsidRPr="00272F64">
        <w:rPr>
          <w:rFonts w:ascii="Sylfaen" w:hAnsi="Sylfaen"/>
          <w:lang w:val="ka-GE"/>
        </w:rPr>
        <w:t xml:space="preserve"> </w:t>
      </w:r>
      <w:r w:rsidR="00272F64" w:rsidRPr="00272F64">
        <w:rPr>
          <w:rFonts w:ascii="Sylfaen" w:hAnsi="Sylfaen" w:cs="Sylfaen"/>
          <w:lang w:val="ka-GE"/>
        </w:rPr>
        <w:t>დეკლარირება</w:t>
      </w:r>
      <w:r>
        <w:rPr>
          <w:rFonts w:ascii="Sylfaen" w:hAnsi="Sylfaen"/>
          <w:lang w:val="ka-GE"/>
        </w:rPr>
        <w:t xml:space="preserve">, რომლის მიხედვით თანამდებობის </w:t>
      </w:r>
      <w:r w:rsidR="00272F64" w:rsidRPr="00272F64">
        <w:rPr>
          <w:rFonts w:ascii="Sylfaen" w:hAnsi="Sylfaen" w:cs="Sylfaen"/>
          <w:lang w:val="ka-GE"/>
        </w:rPr>
        <w:t>პირი</w:t>
      </w:r>
      <w:r w:rsidR="00272F64" w:rsidRPr="00272F64">
        <w:rPr>
          <w:rFonts w:ascii="Sylfaen" w:hAnsi="Sylfaen"/>
          <w:lang w:val="ka-GE"/>
        </w:rPr>
        <w:t xml:space="preserve"> </w:t>
      </w:r>
      <w:r w:rsidR="00272F64" w:rsidRPr="00272F64">
        <w:rPr>
          <w:rFonts w:ascii="Sylfaen" w:hAnsi="Sylfaen" w:cs="Sylfaen"/>
          <w:lang w:val="ka-GE"/>
        </w:rPr>
        <w:t>დეკლარაციას</w:t>
      </w:r>
      <w:r w:rsidR="00272F64" w:rsidRPr="00272F64">
        <w:rPr>
          <w:rFonts w:ascii="Sylfaen" w:hAnsi="Sylfaen"/>
          <w:lang w:val="ka-GE"/>
        </w:rPr>
        <w:t xml:space="preserve"> </w:t>
      </w:r>
      <w:r w:rsidR="00272F64" w:rsidRPr="00272F64">
        <w:rPr>
          <w:rFonts w:ascii="Sylfaen" w:hAnsi="Sylfaen" w:cs="Sylfaen"/>
          <w:lang w:val="ka-GE"/>
        </w:rPr>
        <w:t>ავსებს</w:t>
      </w:r>
      <w:r w:rsidR="00272F64" w:rsidRPr="00272F64">
        <w:rPr>
          <w:rFonts w:ascii="Sylfaen" w:hAnsi="Sylfaen"/>
          <w:lang w:val="ka-GE"/>
        </w:rPr>
        <w:t xml:space="preserve"> </w:t>
      </w:r>
      <w:r w:rsidR="00272F64" w:rsidRPr="00272F64">
        <w:rPr>
          <w:rFonts w:ascii="Sylfaen" w:hAnsi="Sylfaen" w:cs="Sylfaen"/>
          <w:lang w:val="ka-GE"/>
        </w:rPr>
        <w:t>თანამდებობის</w:t>
      </w:r>
      <w:r w:rsidR="00272F64" w:rsidRPr="00272F64">
        <w:rPr>
          <w:rFonts w:ascii="Sylfaen" w:hAnsi="Sylfaen"/>
          <w:lang w:val="ka-GE"/>
        </w:rPr>
        <w:t xml:space="preserve"> </w:t>
      </w:r>
      <w:r w:rsidR="00272F64" w:rsidRPr="00272F64">
        <w:rPr>
          <w:rFonts w:ascii="Sylfaen" w:hAnsi="Sylfaen" w:cs="Sylfaen"/>
          <w:lang w:val="ka-GE"/>
        </w:rPr>
        <w:t>დატოვებიდან</w:t>
      </w:r>
      <w:r w:rsidR="00272F64" w:rsidRPr="00272F64">
        <w:rPr>
          <w:rFonts w:ascii="Sylfaen" w:hAnsi="Sylfaen"/>
          <w:lang w:val="ka-GE"/>
        </w:rPr>
        <w:t xml:space="preserve"> 2 </w:t>
      </w:r>
      <w:r w:rsidR="00272F64" w:rsidRPr="00272F64">
        <w:rPr>
          <w:rFonts w:ascii="Sylfaen" w:hAnsi="Sylfaen" w:cs="Sylfaen"/>
          <w:lang w:val="ka-GE"/>
        </w:rPr>
        <w:t>თვის</w:t>
      </w:r>
      <w:r w:rsidR="00272F64" w:rsidRPr="00272F64">
        <w:rPr>
          <w:rFonts w:ascii="Sylfaen" w:hAnsi="Sylfaen"/>
          <w:lang w:val="ka-GE"/>
        </w:rPr>
        <w:t xml:space="preserve"> </w:t>
      </w:r>
      <w:r w:rsidR="00272F64" w:rsidRPr="00272F64">
        <w:rPr>
          <w:rFonts w:ascii="Sylfaen" w:hAnsi="Sylfaen" w:cs="Sylfaen"/>
          <w:lang w:val="ka-GE"/>
        </w:rPr>
        <w:t>ვადაში</w:t>
      </w:r>
      <w:r w:rsidR="00227826">
        <w:rPr>
          <w:rFonts w:ascii="Sylfaen" w:hAnsi="Sylfaen"/>
          <w:lang w:val="ka-GE"/>
        </w:rPr>
        <w:t xml:space="preserve">, </w:t>
      </w:r>
      <w:r w:rsidR="00272F64" w:rsidRPr="00272F64">
        <w:rPr>
          <w:rFonts w:ascii="Sylfaen" w:hAnsi="Sylfaen" w:cs="Sylfaen"/>
          <w:lang w:val="ka-GE"/>
        </w:rPr>
        <w:t>ასევე</w:t>
      </w:r>
      <w:r w:rsidR="00272F64" w:rsidRPr="00272F64">
        <w:rPr>
          <w:rFonts w:ascii="Sylfaen" w:hAnsi="Sylfaen"/>
          <w:lang w:val="ka-GE"/>
        </w:rPr>
        <w:t xml:space="preserve"> </w:t>
      </w:r>
      <w:r w:rsidR="00272F64" w:rsidRPr="00272F64">
        <w:rPr>
          <w:rFonts w:ascii="Sylfaen" w:hAnsi="Sylfaen" w:cs="Sylfaen"/>
          <w:lang w:val="ka-GE"/>
        </w:rPr>
        <w:t>თანამდებობიდან</w:t>
      </w:r>
      <w:r w:rsidR="00272F64" w:rsidRPr="00272F64">
        <w:rPr>
          <w:rFonts w:ascii="Sylfaen" w:hAnsi="Sylfaen"/>
          <w:lang w:val="ka-GE"/>
        </w:rPr>
        <w:t xml:space="preserve"> </w:t>
      </w:r>
      <w:r w:rsidR="00272F64" w:rsidRPr="00272F64">
        <w:rPr>
          <w:rFonts w:ascii="Sylfaen" w:hAnsi="Sylfaen" w:cs="Sylfaen"/>
          <w:lang w:val="ka-GE"/>
        </w:rPr>
        <w:t>განთავისუფლებიდან</w:t>
      </w:r>
      <w:r w:rsidR="00272F64" w:rsidRPr="00272F64">
        <w:rPr>
          <w:rFonts w:ascii="Sylfaen" w:hAnsi="Sylfaen"/>
          <w:lang w:val="ka-GE"/>
        </w:rPr>
        <w:t xml:space="preserve"> </w:t>
      </w:r>
      <w:r w:rsidR="00272F64" w:rsidRPr="00272F64">
        <w:rPr>
          <w:rFonts w:ascii="Sylfaen" w:hAnsi="Sylfaen" w:cs="Sylfaen"/>
          <w:lang w:val="ka-GE"/>
        </w:rPr>
        <w:t>ერთი</w:t>
      </w:r>
      <w:r w:rsidR="00272F64" w:rsidRPr="00272F64">
        <w:rPr>
          <w:rFonts w:ascii="Sylfaen" w:hAnsi="Sylfaen"/>
          <w:lang w:val="ka-GE"/>
        </w:rPr>
        <w:t xml:space="preserve"> </w:t>
      </w:r>
      <w:r w:rsidR="00272F64" w:rsidRPr="00272F64">
        <w:rPr>
          <w:rFonts w:ascii="Sylfaen" w:hAnsi="Sylfaen" w:cs="Sylfaen"/>
          <w:lang w:val="ka-GE"/>
        </w:rPr>
        <w:t>წლის</w:t>
      </w:r>
      <w:r w:rsidR="00272F64" w:rsidRPr="00272F64">
        <w:rPr>
          <w:rFonts w:ascii="Sylfaen" w:hAnsi="Sylfaen"/>
          <w:lang w:val="ka-GE"/>
        </w:rPr>
        <w:t xml:space="preserve"> </w:t>
      </w:r>
      <w:r w:rsidR="00272F64" w:rsidRPr="00272F64">
        <w:rPr>
          <w:rFonts w:ascii="Sylfaen" w:hAnsi="Sylfaen" w:cs="Sylfaen"/>
          <w:lang w:val="ka-GE"/>
        </w:rPr>
        <w:t>შემდეგ</w:t>
      </w:r>
      <w:r w:rsidR="00227826">
        <w:rPr>
          <w:rFonts w:ascii="Sylfaen" w:hAnsi="Sylfaen"/>
          <w:lang w:val="ka-GE"/>
        </w:rPr>
        <w:t>.</w:t>
      </w:r>
    </w:p>
    <w:p w:rsidR="00272F64" w:rsidRPr="00272F64" w:rsidRDefault="00227826" w:rsidP="00272F64">
      <w:pPr>
        <w:jc w:val="both"/>
        <w:rPr>
          <w:rFonts w:ascii="Sylfaen" w:hAnsi="Sylfaen"/>
          <w:lang w:val="ka-GE"/>
        </w:rPr>
      </w:pPr>
      <w:r>
        <w:rPr>
          <w:rFonts w:ascii="Sylfaen" w:hAnsi="Sylfaen" w:cs="Sylfaen"/>
          <w:lang w:val="ka-GE"/>
        </w:rPr>
        <w:t xml:space="preserve">შესაბამისად, </w:t>
      </w:r>
      <w:r w:rsidR="00272F64" w:rsidRPr="00272F64">
        <w:rPr>
          <w:rFonts w:ascii="Sylfaen" w:hAnsi="Sylfaen" w:cs="Sylfaen"/>
          <w:lang w:val="ka-GE"/>
        </w:rPr>
        <w:t>ცლილებები</w:t>
      </w:r>
      <w:r w:rsidR="00272F64" w:rsidRPr="00272F64">
        <w:rPr>
          <w:rFonts w:ascii="Sylfaen" w:hAnsi="Sylfaen"/>
          <w:lang w:val="ka-GE"/>
        </w:rPr>
        <w:t xml:space="preserve"> </w:t>
      </w:r>
      <w:r w:rsidR="00272F64" w:rsidRPr="00272F64">
        <w:rPr>
          <w:rFonts w:ascii="Sylfaen" w:hAnsi="Sylfaen" w:cs="Sylfaen"/>
          <w:lang w:val="ka-GE"/>
        </w:rPr>
        <w:t>განხორციელდა</w:t>
      </w:r>
      <w:r w:rsidR="00272F64" w:rsidRPr="00272F64">
        <w:rPr>
          <w:rFonts w:ascii="Sylfaen" w:hAnsi="Sylfaen"/>
          <w:lang w:val="ka-GE"/>
        </w:rPr>
        <w:t xml:space="preserve"> „</w:t>
      </w:r>
      <w:r w:rsidR="00272F64" w:rsidRPr="00272F64">
        <w:rPr>
          <w:rFonts w:ascii="Sylfaen" w:hAnsi="Sylfaen" w:cs="Sylfaen"/>
          <w:lang w:val="ka-GE"/>
        </w:rPr>
        <w:t>დეკლარირების</w:t>
      </w:r>
      <w:r w:rsidR="00272F64" w:rsidRPr="00272F64">
        <w:rPr>
          <w:rFonts w:ascii="Sylfaen" w:hAnsi="Sylfaen"/>
          <w:lang w:val="ka-GE"/>
        </w:rPr>
        <w:t xml:space="preserve"> </w:t>
      </w:r>
      <w:r w:rsidR="00272F64" w:rsidRPr="00272F64">
        <w:rPr>
          <w:rFonts w:ascii="Sylfaen" w:hAnsi="Sylfaen" w:cs="Sylfaen"/>
          <w:lang w:val="ka-GE"/>
        </w:rPr>
        <w:t>ერთიან</w:t>
      </w:r>
      <w:r w:rsidR="00272F64" w:rsidRPr="00272F64">
        <w:rPr>
          <w:rFonts w:ascii="Sylfaen" w:hAnsi="Sylfaen"/>
          <w:lang w:val="ka-GE"/>
        </w:rPr>
        <w:t xml:space="preserve"> </w:t>
      </w:r>
      <w:r w:rsidR="00272F64" w:rsidRPr="00272F64">
        <w:rPr>
          <w:rFonts w:ascii="Sylfaen" w:hAnsi="Sylfaen" w:cs="Sylfaen"/>
          <w:lang w:val="ka-GE"/>
        </w:rPr>
        <w:t>ელექტრონულ</w:t>
      </w:r>
      <w:r w:rsidR="00272F64" w:rsidRPr="00272F64">
        <w:rPr>
          <w:rFonts w:ascii="Sylfaen" w:hAnsi="Sylfaen"/>
          <w:lang w:val="ka-GE"/>
        </w:rPr>
        <w:t xml:space="preserve"> </w:t>
      </w:r>
      <w:r w:rsidR="00272F64" w:rsidRPr="00272F64">
        <w:rPr>
          <w:rFonts w:ascii="Sylfaen" w:hAnsi="Sylfaen" w:cs="Sylfaen"/>
          <w:lang w:val="ka-GE"/>
        </w:rPr>
        <w:t>სიტემაში</w:t>
      </w:r>
      <w:r w:rsidR="00272F64" w:rsidRPr="00272F64">
        <w:rPr>
          <w:rFonts w:ascii="Sylfaen" w:hAnsi="Sylfaen"/>
          <w:lang w:val="ka-GE"/>
        </w:rPr>
        <w:t xml:space="preserve">“, </w:t>
      </w:r>
      <w:r w:rsidR="00272F64" w:rsidRPr="00272F64">
        <w:rPr>
          <w:rFonts w:ascii="Sylfaen" w:hAnsi="Sylfaen" w:cs="Sylfaen"/>
          <w:lang w:val="ka-GE"/>
        </w:rPr>
        <w:t>რომელიც</w:t>
      </w:r>
      <w:r w:rsidR="00272F64" w:rsidRPr="00272F64">
        <w:rPr>
          <w:rFonts w:ascii="Sylfaen" w:hAnsi="Sylfaen"/>
          <w:lang w:val="ka-GE"/>
        </w:rPr>
        <w:t xml:space="preserve"> </w:t>
      </w:r>
      <w:r w:rsidR="00272F64" w:rsidRPr="00272F64">
        <w:rPr>
          <w:rFonts w:ascii="Sylfaen" w:hAnsi="Sylfaen" w:cs="Sylfaen"/>
          <w:lang w:val="ka-GE"/>
        </w:rPr>
        <w:t>შესაბამისობაში</w:t>
      </w:r>
      <w:r w:rsidR="00272F64" w:rsidRPr="00272F64">
        <w:rPr>
          <w:rFonts w:ascii="Sylfaen" w:hAnsi="Sylfaen"/>
          <w:lang w:val="ka-GE"/>
        </w:rPr>
        <w:t xml:space="preserve"> </w:t>
      </w:r>
      <w:r w:rsidR="00272F64" w:rsidRPr="00272F64">
        <w:rPr>
          <w:rFonts w:ascii="Sylfaen" w:hAnsi="Sylfaen" w:cs="Sylfaen"/>
          <w:lang w:val="ka-GE"/>
        </w:rPr>
        <w:t>მოვიდა</w:t>
      </w:r>
      <w:r w:rsidR="00272F64" w:rsidRPr="00272F64">
        <w:rPr>
          <w:rFonts w:ascii="Sylfaen" w:hAnsi="Sylfaen"/>
          <w:lang w:val="ka-GE"/>
        </w:rPr>
        <w:t xml:space="preserve"> </w:t>
      </w:r>
      <w:r w:rsidR="00272F64" w:rsidRPr="00272F64">
        <w:rPr>
          <w:rFonts w:ascii="Sylfaen" w:hAnsi="Sylfaen" w:cs="Sylfaen"/>
          <w:lang w:val="ka-GE"/>
        </w:rPr>
        <w:t>კანონის</w:t>
      </w:r>
      <w:r w:rsidR="00272F64" w:rsidRPr="00272F64">
        <w:rPr>
          <w:rFonts w:ascii="Sylfaen" w:hAnsi="Sylfaen"/>
          <w:lang w:val="ka-GE"/>
        </w:rPr>
        <w:t xml:space="preserve"> </w:t>
      </w:r>
      <w:r w:rsidR="00272F64" w:rsidRPr="00272F64">
        <w:rPr>
          <w:rFonts w:ascii="Sylfaen" w:hAnsi="Sylfaen" w:cs="Sylfaen"/>
          <w:lang w:val="ka-GE"/>
        </w:rPr>
        <w:t>ახალ</w:t>
      </w:r>
      <w:r w:rsidR="00272F64" w:rsidRPr="00272F64">
        <w:rPr>
          <w:rFonts w:ascii="Sylfaen" w:hAnsi="Sylfaen"/>
          <w:lang w:val="ka-GE"/>
        </w:rPr>
        <w:t xml:space="preserve"> </w:t>
      </w:r>
      <w:r w:rsidR="00272F64" w:rsidRPr="00272F64">
        <w:rPr>
          <w:rFonts w:ascii="Sylfaen" w:hAnsi="Sylfaen" w:cs="Sylfaen"/>
          <w:lang w:val="ka-GE"/>
        </w:rPr>
        <w:t>მოთხოვნებთან</w:t>
      </w:r>
      <w:r w:rsidR="00272F64" w:rsidRPr="00272F64">
        <w:rPr>
          <w:rFonts w:ascii="Sylfaen" w:hAnsi="Sylfaen"/>
          <w:lang w:val="ka-GE"/>
        </w:rPr>
        <w:t xml:space="preserve">. </w:t>
      </w:r>
    </w:p>
    <w:p w:rsidR="00227826" w:rsidRDefault="00227826" w:rsidP="00227826">
      <w:pPr>
        <w:jc w:val="both"/>
        <w:rPr>
          <w:rFonts w:ascii="Sylfaen" w:hAnsi="Sylfaen" w:cs="Sylfaen"/>
          <w:lang w:val="ka-GE"/>
        </w:rPr>
      </w:pPr>
      <w:r>
        <w:rPr>
          <w:rFonts w:ascii="Sylfaen" w:hAnsi="Sylfaen"/>
          <w:lang w:val="ka-GE"/>
        </w:rPr>
        <w:t xml:space="preserve">რაც შეეხება დეკლარაციების მონიტორინგს, </w:t>
      </w:r>
      <w:r w:rsidR="00677D2A">
        <w:rPr>
          <w:rFonts w:ascii="Sylfaen" w:hAnsi="Sylfaen"/>
          <w:lang w:val="ka-GE"/>
        </w:rPr>
        <w:t xml:space="preserve"> </w:t>
      </w:r>
      <w:r>
        <w:rPr>
          <w:rFonts w:ascii="Sylfaen" w:hAnsi="Sylfaen"/>
          <w:lang w:val="ka-GE"/>
        </w:rPr>
        <w:t xml:space="preserve">2017 წელს, </w:t>
      </w:r>
      <w:r w:rsidRPr="00392E91">
        <w:rPr>
          <w:rFonts w:ascii="Sylfaen" w:hAnsi="Sylfaen"/>
          <w:lang w:val="ka-GE"/>
        </w:rPr>
        <w:t>"</w:t>
      </w:r>
      <w:r w:rsidRPr="00392E91">
        <w:rPr>
          <w:rFonts w:ascii="Sylfaen" w:hAnsi="Sylfaen" w:cs="Sylfaen"/>
          <w:lang w:val="ka-GE"/>
        </w:rPr>
        <w:t>შესამოწმებელი</w:t>
      </w:r>
      <w:r w:rsidRPr="00392E91">
        <w:rPr>
          <w:rFonts w:ascii="Sylfaen" w:hAnsi="Sylfaen"/>
          <w:lang w:val="ka-GE"/>
        </w:rPr>
        <w:t xml:space="preserve"> </w:t>
      </w:r>
      <w:r w:rsidRPr="00392E91">
        <w:rPr>
          <w:rFonts w:ascii="Sylfaen" w:hAnsi="Sylfaen" w:cs="Sylfaen"/>
          <w:lang w:val="ka-GE"/>
        </w:rPr>
        <w:t>თანამდებობის</w:t>
      </w:r>
      <w:r w:rsidRPr="00392E91">
        <w:rPr>
          <w:rFonts w:ascii="Sylfaen" w:hAnsi="Sylfaen"/>
          <w:lang w:val="ka-GE"/>
        </w:rPr>
        <w:t xml:space="preserve"> </w:t>
      </w:r>
      <w:r w:rsidRPr="00392E91">
        <w:rPr>
          <w:rFonts w:ascii="Sylfaen" w:hAnsi="Sylfaen" w:cs="Sylfaen"/>
          <w:lang w:val="ka-GE"/>
        </w:rPr>
        <w:t>პირის</w:t>
      </w:r>
      <w:r w:rsidRPr="00392E91">
        <w:rPr>
          <w:rFonts w:ascii="Sylfaen" w:hAnsi="Sylfaen"/>
          <w:lang w:val="ka-GE"/>
        </w:rPr>
        <w:t xml:space="preserve"> </w:t>
      </w:r>
      <w:r w:rsidRPr="00392E91">
        <w:rPr>
          <w:rFonts w:ascii="Sylfaen" w:hAnsi="Sylfaen" w:cs="Sylfaen"/>
          <w:lang w:val="ka-GE"/>
        </w:rPr>
        <w:t>ქონებრივი</w:t>
      </w:r>
      <w:r w:rsidRPr="00392E91">
        <w:rPr>
          <w:rFonts w:ascii="Sylfaen" w:hAnsi="Sylfaen"/>
          <w:lang w:val="ka-GE"/>
        </w:rPr>
        <w:t xml:space="preserve"> </w:t>
      </w:r>
      <w:r w:rsidRPr="00392E91">
        <w:rPr>
          <w:rFonts w:ascii="Sylfaen" w:hAnsi="Sylfaen" w:cs="Sylfaen"/>
          <w:lang w:val="ka-GE"/>
        </w:rPr>
        <w:t>მდგომარეობის</w:t>
      </w:r>
      <w:r w:rsidRPr="00392E91">
        <w:rPr>
          <w:rFonts w:ascii="Sylfaen" w:hAnsi="Sylfaen"/>
          <w:lang w:val="ka-GE"/>
        </w:rPr>
        <w:t xml:space="preserve"> </w:t>
      </w:r>
      <w:r w:rsidRPr="00392E91">
        <w:rPr>
          <w:rFonts w:ascii="Sylfaen" w:hAnsi="Sylfaen" w:cs="Sylfaen"/>
          <w:lang w:val="ka-GE"/>
        </w:rPr>
        <w:t>დეკლარაციის</w:t>
      </w:r>
      <w:r w:rsidRPr="00392E91">
        <w:rPr>
          <w:rFonts w:ascii="Sylfaen" w:hAnsi="Sylfaen"/>
          <w:lang w:val="ka-GE"/>
        </w:rPr>
        <w:t xml:space="preserve"> </w:t>
      </w:r>
      <w:r w:rsidRPr="00392E91">
        <w:rPr>
          <w:rFonts w:ascii="Sylfaen" w:hAnsi="Sylfaen" w:cs="Sylfaen"/>
          <w:lang w:val="ka-GE"/>
        </w:rPr>
        <w:t>მონიტორინგის</w:t>
      </w:r>
      <w:r w:rsidRPr="00392E91">
        <w:rPr>
          <w:rFonts w:ascii="Sylfaen" w:hAnsi="Sylfaen"/>
          <w:lang w:val="ka-GE"/>
        </w:rPr>
        <w:t xml:space="preserve"> </w:t>
      </w:r>
      <w:r w:rsidRPr="00392E91">
        <w:rPr>
          <w:rFonts w:ascii="Sylfaen" w:hAnsi="Sylfaen" w:cs="Sylfaen"/>
          <w:lang w:val="ka-GE"/>
        </w:rPr>
        <w:t>ინსტრუქციის</w:t>
      </w:r>
      <w:r>
        <w:rPr>
          <w:rFonts w:ascii="Sylfaen" w:hAnsi="Sylfaen" w:cs="Sylfaen"/>
          <w:lang w:val="ka-GE"/>
        </w:rPr>
        <w:t xml:space="preserve"> </w:t>
      </w:r>
      <w:r w:rsidRPr="00392E91">
        <w:rPr>
          <w:rFonts w:ascii="Sylfaen" w:hAnsi="Sylfaen" w:cs="Sylfaen"/>
          <w:lang w:val="ka-GE"/>
        </w:rPr>
        <w:t>დამტკიცების</w:t>
      </w:r>
      <w:r w:rsidRPr="00392E91">
        <w:rPr>
          <w:rFonts w:ascii="Sylfaen" w:hAnsi="Sylfaen"/>
          <w:lang w:val="ka-GE"/>
        </w:rPr>
        <w:t xml:space="preserve"> </w:t>
      </w:r>
      <w:r w:rsidRPr="00392E91">
        <w:rPr>
          <w:rFonts w:ascii="Sylfaen" w:hAnsi="Sylfaen" w:cs="Sylfaen"/>
          <w:lang w:val="ka-GE"/>
        </w:rPr>
        <w:t>შესახებ</w:t>
      </w:r>
      <w:r w:rsidRPr="00392E91">
        <w:rPr>
          <w:rFonts w:ascii="Sylfaen" w:hAnsi="Sylfaen"/>
          <w:lang w:val="ka-GE"/>
        </w:rPr>
        <w:t xml:space="preserve">" </w:t>
      </w:r>
      <w:r w:rsidRPr="00392E91">
        <w:rPr>
          <w:rFonts w:ascii="Sylfaen" w:hAnsi="Sylfaen" w:cs="Sylfaen"/>
          <w:lang w:val="ka-GE"/>
        </w:rPr>
        <w:t>საქართველოს</w:t>
      </w:r>
      <w:r w:rsidRPr="00392E91">
        <w:rPr>
          <w:rFonts w:ascii="Sylfaen" w:hAnsi="Sylfaen"/>
          <w:lang w:val="ka-GE"/>
        </w:rPr>
        <w:t xml:space="preserve"> </w:t>
      </w:r>
      <w:r w:rsidRPr="00392E91">
        <w:rPr>
          <w:rFonts w:ascii="Sylfaen" w:hAnsi="Sylfaen" w:cs="Sylfaen"/>
          <w:lang w:val="ka-GE"/>
        </w:rPr>
        <w:t>მთავრობის</w:t>
      </w:r>
      <w:r w:rsidRPr="00392E91">
        <w:rPr>
          <w:rFonts w:ascii="Sylfaen" w:hAnsi="Sylfaen"/>
          <w:lang w:val="ka-GE"/>
        </w:rPr>
        <w:t xml:space="preserve"> 2017 </w:t>
      </w:r>
      <w:r w:rsidRPr="00392E91">
        <w:rPr>
          <w:rFonts w:ascii="Sylfaen" w:hAnsi="Sylfaen" w:cs="Sylfaen"/>
          <w:lang w:val="ka-GE"/>
        </w:rPr>
        <w:t>წლის</w:t>
      </w:r>
      <w:r w:rsidRPr="00392E91">
        <w:rPr>
          <w:rFonts w:ascii="Sylfaen" w:hAnsi="Sylfaen"/>
          <w:lang w:val="ka-GE"/>
        </w:rPr>
        <w:t xml:space="preserve"> 14 </w:t>
      </w:r>
      <w:r w:rsidRPr="00392E91">
        <w:rPr>
          <w:rFonts w:ascii="Sylfaen" w:hAnsi="Sylfaen" w:cs="Sylfaen"/>
          <w:lang w:val="ka-GE"/>
        </w:rPr>
        <w:t>თებერვლის</w:t>
      </w:r>
      <w:r>
        <w:rPr>
          <w:rFonts w:ascii="Sylfaen" w:hAnsi="Sylfaen"/>
          <w:lang w:val="ka-GE"/>
        </w:rPr>
        <w:t xml:space="preserve"> N</w:t>
      </w:r>
      <w:r w:rsidRPr="00392E91">
        <w:rPr>
          <w:rFonts w:ascii="Sylfaen" w:hAnsi="Sylfaen"/>
          <w:lang w:val="ka-GE"/>
        </w:rPr>
        <w:t xml:space="preserve">81 </w:t>
      </w:r>
      <w:r>
        <w:rPr>
          <w:rFonts w:ascii="Sylfaen" w:hAnsi="Sylfaen" w:cs="Sylfaen"/>
          <w:lang w:val="ka-GE"/>
        </w:rPr>
        <w:t xml:space="preserve">დადგენილების შესაბამისად შემოწმებას დაექვემდებარა მხოლოდ </w:t>
      </w:r>
      <w:r w:rsidRPr="00392E91">
        <w:rPr>
          <w:rFonts w:ascii="Sylfaen" w:hAnsi="Sylfaen" w:cs="Sylfaen"/>
          <w:lang w:val="ka-GE"/>
        </w:rPr>
        <w:t>დეკლარაციის</w:t>
      </w:r>
      <w:r w:rsidRPr="00392E91">
        <w:rPr>
          <w:lang w:val="ka-GE"/>
        </w:rPr>
        <w:t xml:space="preserve"> </w:t>
      </w:r>
      <w:r w:rsidRPr="00392E91">
        <w:rPr>
          <w:rFonts w:ascii="Sylfaen" w:hAnsi="Sylfaen" w:cs="Sylfaen"/>
          <w:lang w:val="ka-GE"/>
        </w:rPr>
        <w:t>მონიტორინგის</w:t>
      </w:r>
      <w:r w:rsidRPr="00392E91">
        <w:rPr>
          <w:lang w:val="ka-GE"/>
        </w:rPr>
        <w:t xml:space="preserve"> </w:t>
      </w:r>
      <w:r w:rsidRPr="00392E91">
        <w:rPr>
          <w:rFonts w:ascii="Sylfaen" w:hAnsi="Sylfaen" w:cs="Sylfaen"/>
          <w:lang w:val="ka-GE"/>
        </w:rPr>
        <w:t>ელექტრონული</w:t>
      </w:r>
      <w:r w:rsidRPr="00392E91">
        <w:rPr>
          <w:lang w:val="ka-GE"/>
        </w:rPr>
        <w:t xml:space="preserve"> </w:t>
      </w:r>
      <w:r w:rsidRPr="00392E91">
        <w:rPr>
          <w:rFonts w:ascii="Sylfaen" w:hAnsi="Sylfaen" w:cs="Sylfaen"/>
          <w:lang w:val="ka-GE"/>
        </w:rPr>
        <w:t>სისტემის</w:t>
      </w:r>
      <w:r w:rsidRPr="00392E91">
        <w:rPr>
          <w:lang w:val="ka-GE"/>
        </w:rPr>
        <w:t xml:space="preserve"> </w:t>
      </w:r>
      <w:r w:rsidRPr="00392E91">
        <w:rPr>
          <w:rFonts w:ascii="Sylfaen" w:hAnsi="Sylfaen" w:cs="Sylfaen"/>
          <w:lang w:val="ka-GE"/>
        </w:rPr>
        <w:t>მიერ</w:t>
      </w:r>
      <w:r w:rsidRPr="00392E91">
        <w:rPr>
          <w:lang w:val="ka-GE"/>
        </w:rPr>
        <w:t xml:space="preserve"> </w:t>
      </w:r>
      <w:r w:rsidRPr="00392E91">
        <w:rPr>
          <w:rFonts w:ascii="Sylfaen" w:hAnsi="Sylfaen" w:cs="Sylfaen"/>
          <w:lang w:val="ka-GE"/>
        </w:rPr>
        <w:t>დეკლარაციების</w:t>
      </w:r>
      <w:r w:rsidRPr="00392E91">
        <w:rPr>
          <w:lang w:val="ka-GE"/>
        </w:rPr>
        <w:t xml:space="preserve"> </w:t>
      </w:r>
      <w:r w:rsidRPr="00392E91">
        <w:rPr>
          <w:rFonts w:ascii="Sylfaen" w:hAnsi="Sylfaen" w:cs="Sylfaen"/>
          <w:lang w:val="ka-GE"/>
        </w:rPr>
        <w:t>შემთხვევითი</w:t>
      </w:r>
      <w:r w:rsidRPr="00392E91">
        <w:rPr>
          <w:lang w:val="ka-GE"/>
        </w:rPr>
        <w:t xml:space="preserve"> </w:t>
      </w:r>
      <w:r>
        <w:rPr>
          <w:rFonts w:ascii="Sylfaen" w:hAnsi="Sylfaen" w:cs="Sylfaen"/>
          <w:lang w:val="ka-GE"/>
        </w:rPr>
        <w:t>შერჩევით და</w:t>
      </w:r>
      <w:r w:rsidRPr="00392E91">
        <w:rPr>
          <w:lang w:val="ka-GE"/>
        </w:rPr>
        <w:t xml:space="preserve"> </w:t>
      </w:r>
      <w:r w:rsidRPr="00392E91">
        <w:rPr>
          <w:rFonts w:ascii="Sylfaen" w:hAnsi="Sylfaen" w:cs="Sylfaen"/>
          <w:lang w:val="ka-GE"/>
        </w:rPr>
        <w:t>დასაბუთებული</w:t>
      </w:r>
      <w:r w:rsidRPr="00392E91">
        <w:rPr>
          <w:lang w:val="ka-GE"/>
        </w:rPr>
        <w:t xml:space="preserve">  </w:t>
      </w:r>
      <w:r w:rsidRPr="00392E91">
        <w:rPr>
          <w:rFonts w:ascii="Sylfaen" w:hAnsi="Sylfaen" w:cs="Sylfaen"/>
          <w:lang w:val="ka-GE"/>
        </w:rPr>
        <w:t>წერილობითი</w:t>
      </w:r>
      <w:r w:rsidRPr="00392E91">
        <w:rPr>
          <w:lang w:val="ka-GE"/>
        </w:rPr>
        <w:t xml:space="preserve"> </w:t>
      </w:r>
      <w:r>
        <w:rPr>
          <w:rFonts w:ascii="Sylfaen" w:hAnsi="Sylfaen" w:cs="Sylfaen"/>
          <w:lang w:val="ka-GE"/>
        </w:rPr>
        <w:t xml:space="preserve">განცხადების საფუძველზე შერჩეული თანამდებობის პირების დეკლარაციები. </w:t>
      </w:r>
    </w:p>
    <w:p w:rsidR="00227826" w:rsidRDefault="00227826" w:rsidP="00227826">
      <w:pPr>
        <w:jc w:val="both"/>
        <w:rPr>
          <w:rFonts w:ascii="Sylfaen" w:hAnsi="Sylfaen" w:cs="Sylfaen"/>
          <w:lang w:val="ka-GE"/>
        </w:rPr>
      </w:pPr>
      <w:r>
        <w:rPr>
          <w:rFonts w:ascii="Sylfaen" w:hAnsi="Sylfaen" w:cs="Sylfaen"/>
          <w:lang w:val="ka-GE"/>
        </w:rPr>
        <w:t>ელექტრონული სისტემის მიერ შემთხვევითი შერჩევის პრინციპით მონიტორინგს დაექვემდებარა 290 დეკლარაცია, რომელთაგან 6 დეკლარაცია ამოღებულ იქნა მონიტორინგის გრაფიკიდან იმის გამო, რომ აღნიშნული დეკლარაციებიდან, ერთი იყო სატესტო დეკლარაცია პროგრამის მიერ ხელოვნურად შექმნილი სისტემის შემოწმების მიზნით, ხოლო დანარჩენი - მოსამართლეობის კანდიდატებისა და იმ არასამეწარმეო (არაკომერციული) იურიდიული პირის ხელმძღვანელების დეკლარაციები, რომლებიც დაკავებული არიან სასპორტო, სახელოვნებო</w:t>
      </w:r>
      <w:r w:rsidR="005E1C70" w:rsidRPr="005E1C70">
        <w:rPr>
          <w:rFonts w:ascii="Sylfaen" w:hAnsi="Sylfaen" w:cs="Sylfaen"/>
          <w:lang w:val="ka-GE"/>
        </w:rPr>
        <w:t>,</w:t>
      </w:r>
      <w:r>
        <w:rPr>
          <w:rFonts w:ascii="Sylfaen" w:hAnsi="Sylfaen" w:cs="Sylfaen"/>
          <w:lang w:val="ka-GE"/>
        </w:rPr>
        <w:t xml:space="preserve"> საგანმანათლებლო ფუნქციის განხორციელებით. მოსამართლეობის კანდიდატების მიერ შევსებული დეკლარაციების მონიტორინგის გრაფიკიდან ამოღება განაპირობა იმ გარემოებამ, რომ აღნიშნული პირები არ არიან დანიშნულები თანამდებობაზე და შესაბამისად არ წარმოადგენენ თანამდებობის პირებს, ხოლო</w:t>
      </w:r>
      <w:r w:rsidR="005E1C70" w:rsidRPr="005E1C70">
        <w:rPr>
          <w:rFonts w:ascii="Sylfaen" w:hAnsi="Sylfaen" w:cs="Sylfaen"/>
          <w:lang w:val="ka-GE"/>
        </w:rPr>
        <w:t xml:space="preserve"> </w:t>
      </w:r>
      <w:r>
        <w:rPr>
          <w:rFonts w:ascii="Sylfaen" w:hAnsi="Sylfaen" w:cs="Sylfaen"/>
          <w:lang w:val="ka-GE"/>
        </w:rPr>
        <w:t>სასპორტო, სახელოვნებო</w:t>
      </w:r>
      <w:r w:rsidR="005E1C70" w:rsidRPr="005E1C70">
        <w:rPr>
          <w:rFonts w:ascii="Sylfaen" w:hAnsi="Sylfaen" w:cs="Sylfaen"/>
          <w:lang w:val="ka-GE"/>
        </w:rPr>
        <w:t>,</w:t>
      </w:r>
      <w:r>
        <w:rPr>
          <w:rFonts w:ascii="Sylfaen" w:hAnsi="Sylfaen" w:cs="Sylfaen"/>
          <w:lang w:val="ka-GE"/>
        </w:rPr>
        <w:t xml:space="preserve"> საგანმანათლებლო ფუნქციის</w:t>
      </w:r>
      <w:r w:rsidR="005E1C70" w:rsidRPr="005E1C70">
        <w:rPr>
          <w:rFonts w:ascii="Sylfaen" w:hAnsi="Sylfaen" w:cs="Sylfaen"/>
          <w:lang w:val="ka-GE"/>
        </w:rPr>
        <w:t xml:space="preserve"> </w:t>
      </w:r>
      <w:r>
        <w:rPr>
          <w:rFonts w:ascii="Sylfaen" w:hAnsi="Sylfaen" w:cs="Sylfaen"/>
          <w:lang w:val="ka-GE"/>
        </w:rPr>
        <w:t xml:space="preserve">განმახორციელებელი არასამეწარმეო (არაკომერციული) იურიდიული პირების ხელმძღვანელების დეკლარაციები ამოღებულ იქნა მონიტორინგის გრაფიკიდან გამომდინარე „საჯარო დაწესებულებაში </w:t>
      </w:r>
      <w:r>
        <w:rPr>
          <w:rFonts w:ascii="Sylfaen" w:hAnsi="Sylfaen" w:cs="Sylfaen"/>
          <w:lang w:val="ka-GE"/>
        </w:rPr>
        <w:lastRenderedPageBreak/>
        <w:t xml:space="preserve">ინტერესთა შეუთავსებლობისა და კორუფციის შესახებ“ საქართველოს კანონის მე-2 მუხლის მე-2 პუნქტის „ბ“ ქვეპუნქტის დანაწესიდან, რომლის თანახმადაც </w:t>
      </w:r>
      <w:r w:rsidRPr="006B0FF7">
        <w:rPr>
          <w:rFonts w:ascii="Sylfaen" w:hAnsi="Sylfaen" w:cs="Sylfaen"/>
          <w:lang w:val="ka-GE"/>
        </w:rPr>
        <w:t>კულტურული, საგანმანათლებლო, სამეცნიერო, კვლევითი და სასპორტო საქმიანობისათვის შექმნილი არასამეწარმეო (არაკომერციული) იურიდიული პირების</w:t>
      </w:r>
      <w:r>
        <w:rPr>
          <w:rFonts w:ascii="Sylfaen" w:hAnsi="Sylfaen" w:cs="Sylfaen"/>
          <w:lang w:val="ka-GE"/>
        </w:rPr>
        <w:t xml:space="preserve"> ხელმძღვანელები კანონის </w:t>
      </w:r>
      <w:r w:rsidR="005E1C70" w:rsidRPr="005E1C70">
        <w:rPr>
          <w:rFonts w:ascii="Sylfaen" w:hAnsi="Sylfaen" w:cs="Sylfaen"/>
          <w:lang w:val="ka-GE"/>
        </w:rPr>
        <w:t>IV</w:t>
      </w:r>
      <w:r>
        <w:rPr>
          <w:rFonts w:ascii="Sylfaen" w:hAnsi="Sylfaen" w:cs="Sylfaen"/>
          <w:lang w:val="ka-GE"/>
        </w:rPr>
        <w:t xml:space="preserve"> თავის მიზნებისათვის არ ითვლებიან თანამდებობის პირებად</w:t>
      </w:r>
      <w:r w:rsidR="005E1C70" w:rsidRPr="005E1C70">
        <w:rPr>
          <w:rFonts w:ascii="Sylfaen" w:hAnsi="Sylfaen" w:cs="Sylfaen"/>
          <w:lang w:val="ka-GE"/>
        </w:rPr>
        <w:t xml:space="preserve"> (2017 </w:t>
      </w:r>
      <w:r>
        <w:rPr>
          <w:rFonts w:ascii="Sylfaen" w:hAnsi="Sylfaen" w:cs="Sylfaen"/>
          <w:lang w:val="ka-GE"/>
        </w:rPr>
        <w:t>წლის პირველ იანვარს ამოქმედებული ცვლილების თანახმად</w:t>
      </w:r>
      <w:r w:rsidR="005E1C70" w:rsidRPr="005E1C70">
        <w:rPr>
          <w:rFonts w:ascii="Sylfaen" w:hAnsi="Sylfaen" w:cs="Sylfaen"/>
          <w:lang w:val="ka-GE"/>
        </w:rPr>
        <w:t>)</w:t>
      </w:r>
      <w:r>
        <w:rPr>
          <w:rFonts w:ascii="Sylfaen" w:hAnsi="Sylfaen" w:cs="Sylfaen"/>
          <w:lang w:val="ka-GE"/>
        </w:rPr>
        <w:t>.</w:t>
      </w:r>
    </w:p>
    <w:p w:rsidR="00227826" w:rsidRDefault="00227826" w:rsidP="00227826">
      <w:pPr>
        <w:jc w:val="both"/>
        <w:rPr>
          <w:rFonts w:ascii="Sylfaen" w:hAnsi="Sylfaen" w:cs="Sylfaen"/>
          <w:lang w:val="ka-GE"/>
        </w:rPr>
      </w:pPr>
      <w:r>
        <w:rPr>
          <w:rFonts w:ascii="Sylfaen" w:hAnsi="Sylfaen" w:cs="Sylfaen"/>
          <w:lang w:val="ka-GE"/>
        </w:rPr>
        <w:t xml:space="preserve">შესაბამისად, წლის განმავლობაში შესამოწმებელი დეკლარაციების რაოდენობა შეადგენდა 284 დეკლარაციას. გარდა აღნიშნულისა, 2017 წლის განმავლობაში საჯარო სამსახურის ბიუროში შემოვიდა 3 დასაბუთებული წერილობითი მომართვა, დეკლარაციების მონიტორინგთან დაკავშირებით. თითოეულ მათგანს მოჰყვა შესაბამისი რეაგირება და დაიწყო ადმინისტრაციული წარმოება. </w:t>
      </w:r>
    </w:p>
    <w:p w:rsidR="00227826" w:rsidRDefault="00227826" w:rsidP="00227826">
      <w:pPr>
        <w:jc w:val="both"/>
        <w:rPr>
          <w:rFonts w:ascii="Sylfaen" w:hAnsi="Sylfaen" w:cs="Sylfaen"/>
          <w:lang w:val="ka-GE"/>
        </w:rPr>
      </w:pPr>
      <w:r>
        <w:rPr>
          <w:rFonts w:ascii="Sylfaen" w:hAnsi="Sylfaen" w:cs="Sylfaen"/>
          <w:lang w:val="ka-GE"/>
        </w:rPr>
        <w:t>მონიტორინგის ფარგლებში სრულყოფილად იქნა შესწავლილი შერჩეულ თანამდებობის პირთა დეკლარაციები, მოხდა მათი შედარება სახელმწიფო დაწესებულებების მიერ ადმინისტრირებულ ელექტრონულ ბაზებში დაცულ მონაცემებთან და თანამდებობის პირების მიერ წარმოდგენილ დოკუმენტაციასთან, რის შედეგადაც მიღებულ იქნა გადაწყვეტილება თითოეულ თანამდებობის პირზე.</w:t>
      </w:r>
    </w:p>
    <w:p w:rsidR="00677D2A" w:rsidRDefault="00227826" w:rsidP="00227826">
      <w:pPr>
        <w:jc w:val="both"/>
        <w:rPr>
          <w:rFonts w:ascii="Sylfaen" w:hAnsi="Sylfaen"/>
          <w:lang w:val="ka-GE"/>
        </w:rPr>
      </w:pPr>
      <w:r>
        <w:rPr>
          <w:rFonts w:ascii="Sylfaen" w:hAnsi="Sylfaen"/>
          <w:lang w:val="ka-GE"/>
        </w:rPr>
        <w:t>2017 წლის განმავლობაში საჯარო სამსახურის ბიუროს მიერ ჯამში მონიტორინგი ჩაუტარდა 287 დეკლარაციას, აქედან 284 შემთხვევითი შერჩევის პრინციპით შერჩეული და 3 დეკლარაცია დასაბუთებული წერილობითი განცხადების საფუძველზე. მონიტორინგის შედეგად 224 დეკლარაცია შეფასდა უარყოფითად, ხოლო 56 დეკლარაცია შეფასდა დადებითად.</w:t>
      </w:r>
    </w:p>
    <w:p w:rsidR="00227826" w:rsidRPr="005322DB" w:rsidRDefault="00227826" w:rsidP="00227826">
      <w:pPr>
        <w:jc w:val="both"/>
        <w:rPr>
          <w:rFonts w:ascii="Sylfaen" w:hAnsi="Sylfaen"/>
          <w:lang w:val="ka-GE"/>
        </w:rPr>
      </w:pPr>
      <w:r>
        <w:rPr>
          <w:rFonts w:ascii="Sylfaen" w:hAnsi="Sylfaen"/>
          <w:lang w:val="ka-GE"/>
        </w:rPr>
        <w:t>დეკლარაციების მონიტორინგის დეტალური ანგარიში</w:t>
      </w:r>
      <w:r w:rsidR="005322DB">
        <w:rPr>
          <w:rFonts w:ascii="Sylfaen" w:hAnsi="Sylfaen"/>
          <w:lang w:val="ka-GE"/>
        </w:rPr>
        <w:t xml:space="preserve"> 2017 წლის ბოლოს გამოქვეყნდა ბიუროს ოფიციალურ ვებ-გვერდზე.</w:t>
      </w:r>
    </w:p>
    <w:p w:rsidR="00677D2A" w:rsidRPr="001010BC" w:rsidRDefault="00677D2A" w:rsidP="00677D2A">
      <w:pPr>
        <w:rPr>
          <w:rFonts w:ascii="Sylfaen" w:hAnsi="Sylfaen"/>
          <w:b/>
          <w:color w:val="FF0000"/>
          <w:lang w:val="ka-GE"/>
        </w:rPr>
      </w:pPr>
    </w:p>
    <w:p w:rsidR="00677D2A" w:rsidRPr="001010BC" w:rsidRDefault="00272F64" w:rsidP="00677D2A">
      <w:pPr>
        <w:rPr>
          <w:rFonts w:ascii="Sylfaen" w:hAnsi="Sylfaen"/>
          <w:b/>
          <w:color w:val="FF0000"/>
          <w:sz w:val="24"/>
          <w:szCs w:val="24"/>
          <w:lang w:val="ka-GE"/>
        </w:rPr>
      </w:pPr>
      <w:r>
        <w:rPr>
          <w:rFonts w:ascii="Sylfaen" w:hAnsi="Sylfaen"/>
          <w:b/>
          <w:color w:val="FF0000"/>
          <w:sz w:val="24"/>
          <w:szCs w:val="24"/>
          <w:lang w:val="ka-GE"/>
        </w:rPr>
        <w:t>ეთიკა საჯარო სამსახურში</w:t>
      </w:r>
    </w:p>
    <w:p w:rsidR="00677D2A" w:rsidRPr="00273F5E" w:rsidRDefault="005E1C70" w:rsidP="00677D2A">
      <w:pPr>
        <w:jc w:val="both"/>
        <w:rPr>
          <w:rFonts w:ascii="Sylfaen" w:hAnsi="Sylfaen"/>
          <w:lang w:val="ka-GE"/>
        </w:rPr>
      </w:pP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სამსახურის</w:t>
      </w:r>
      <w:r w:rsidRPr="005E1C70">
        <w:rPr>
          <w:lang w:val="ka-GE"/>
        </w:rPr>
        <w:t xml:space="preserve"> </w:t>
      </w:r>
      <w:r w:rsidRPr="005E1C70">
        <w:rPr>
          <w:rFonts w:ascii="Sylfaen" w:hAnsi="Sylfaen"/>
          <w:lang w:val="ka-GE"/>
        </w:rPr>
        <w:t>რეფორმის</w:t>
      </w:r>
      <w:r w:rsidRPr="005E1C70">
        <w:rPr>
          <w:lang w:val="ka-GE"/>
        </w:rPr>
        <w:t xml:space="preserve"> </w:t>
      </w:r>
      <w:r w:rsidRPr="005E1C70">
        <w:rPr>
          <w:rFonts w:ascii="Sylfaen" w:hAnsi="Sylfaen"/>
          <w:lang w:val="ka-GE"/>
        </w:rPr>
        <w:t>ფარგლებში</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სამსახურის</w:t>
      </w:r>
      <w:r w:rsidRPr="005E1C70">
        <w:rPr>
          <w:lang w:val="ka-GE"/>
        </w:rPr>
        <w:t xml:space="preserve"> </w:t>
      </w:r>
      <w:r w:rsidRPr="005E1C70">
        <w:rPr>
          <w:rFonts w:ascii="Sylfaen" w:hAnsi="Sylfaen"/>
          <w:lang w:val="ka-GE"/>
        </w:rPr>
        <w:t>ბიუროს</w:t>
      </w:r>
      <w:r w:rsidRPr="005E1C70">
        <w:rPr>
          <w:lang w:val="ka-GE"/>
        </w:rPr>
        <w:t xml:space="preserve"> </w:t>
      </w:r>
      <w:r w:rsidRPr="005E1C70">
        <w:rPr>
          <w:rFonts w:ascii="Sylfaen" w:hAnsi="Sylfaen"/>
          <w:lang w:val="ka-GE"/>
        </w:rPr>
        <w:t>მიერ</w:t>
      </w:r>
      <w:r w:rsidRPr="005E1C70">
        <w:rPr>
          <w:lang w:val="ka-GE"/>
        </w:rPr>
        <w:t xml:space="preserve"> </w:t>
      </w:r>
      <w:r w:rsidRPr="005E1C70">
        <w:rPr>
          <w:rFonts w:ascii="Sylfaen" w:hAnsi="Sylfaen"/>
          <w:lang w:val="ka-GE"/>
        </w:rPr>
        <w:t>შემუშავდა</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სამსახურში</w:t>
      </w:r>
      <w:r w:rsidRPr="005E1C70">
        <w:rPr>
          <w:lang w:val="ka-GE"/>
        </w:rPr>
        <w:t xml:space="preserve"> </w:t>
      </w:r>
      <w:r w:rsidRPr="005E1C70">
        <w:rPr>
          <w:rFonts w:ascii="Sylfaen" w:hAnsi="Sylfaen"/>
          <w:lang w:val="ka-GE"/>
        </w:rPr>
        <w:t>ეთიკისა</w:t>
      </w:r>
      <w:r w:rsidRPr="005E1C70">
        <w:rPr>
          <w:lang w:val="ka-GE"/>
        </w:rPr>
        <w:t xml:space="preserve"> </w:t>
      </w:r>
      <w:r w:rsidRPr="005E1C70">
        <w:rPr>
          <w:rFonts w:ascii="Sylfaen" w:hAnsi="Sylfaen"/>
          <w:lang w:val="ka-GE"/>
        </w:rPr>
        <w:t>და</w:t>
      </w:r>
      <w:r w:rsidRPr="005E1C70">
        <w:rPr>
          <w:lang w:val="ka-GE"/>
        </w:rPr>
        <w:t xml:space="preserve"> </w:t>
      </w:r>
      <w:r w:rsidRPr="005E1C70">
        <w:rPr>
          <w:rFonts w:ascii="Sylfaen" w:hAnsi="Sylfaen"/>
          <w:lang w:val="ka-GE"/>
        </w:rPr>
        <w:t>ქცევის</w:t>
      </w:r>
      <w:r w:rsidRPr="005E1C70">
        <w:rPr>
          <w:lang w:val="ka-GE"/>
        </w:rPr>
        <w:t xml:space="preserve"> </w:t>
      </w:r>
      <w:r w:rsidRPr="005E1C70">
        <w:rPr>
          <w:rFonts w:ascii="Sylfaen" w:hAnsi="Sylfaen"/>
          <w:lang w:val="ka-GE"/>
        </w:rPr>
        <w:t>ზოგადი</w:t>
      </w:r>
      <w:r w:rsidRPr="005E1C70">
        <w:rPr>
          <w:lang w:val="ka-GE"/>
        </w:rPr>
        <w:t xml:space="preserve"> </w:t>
      </w:r>
      <w:r w:rsidRPr="005E1C70">
        <w:rPr>
          <w:rFonts w:ascii="Sylfaen" w:hAnsi="Sylfaen"/>
          <w:lang w:val="ka-GE"/>
        </w:rPr>
        <w:t>წესების</w:t>
      </w:r>
      <w:r w:rsidRPr="005E1C70">
        <w:rPr>
          <w:lang w:val="ka-GE"/>
        </w:rPr>
        <w:t xml:space="preserve">“ </w:t>
      </w:r>
      <w:r w:rsidRPr="005E1C70">
        <w:rPr>
          <w:rFonts w:ascii="Sylfaen" w:hAnsi="Sylfaen"/>
          <w:lang w:val="ka-GE"/>
        </w:rPr>
        <w:t>შესახებ</w:t>
      </w:r>
      <w:r w:rsidRPr="005E1C70">
        <w:rPr>
          <w:lang w:val="ka-GE"/>
        </w:rPr>
        <w:t xml:space="preserve"> </w:t>
      </w:r>
      <w:r w:rsidRPr="005E1C70">
        <w:rPr>
          <w:rFonts w:ascii="Sylfaen" w:hAnsi="Sylfaen"/>
          <w:lang w:val="ka-GE"/>
        </w:rPr>
        <w:t>საქართველოს</w:t>
      </w:r>
      <w:r w:rsidRPr="005E1C70">
        <w:rPr>
          <w:lang w:val="ka-GE"/>
        </w:rPr>
        <w:t xml:space="preserve"> </w:t>
      </w:r>
      <w:r w:rsidRPr="005E1C70">
        <w:rPr>
          <w:rFonts w:ascii="Sylfaen" w:hAnsi="Sylfaen"/>
          <w:lang w:val="ka-GE"/>
        </w:rPr>
        <w:t>მთვარობის</w:t>
      </w:r>
      <w:r w:rsidRPr="005E1C70">
        <w:rPr>
          <w:lang w:val="ka-GE"/>
        </w:rPr>
        <w:t xml:space="preserve"> </w:t>
      </w:r>
      <w:r w:rsidRPr="005E1C70">
        <w:rPr>
          <w:rFonts w:ascii="Sylfaen" w:hAnsi="Sylfaen"/>
          <w:lang w:val="ka-GE"/>
        </w:rPr>
        <w:t>დადგენილების</w:t>
      </w:r>
      <w:r w:rsidRPr="005E1C70">
        <w:rPr>
          <w:lang w:val="ka-GE"/>
        </w:rPr>
        <w:t xml:space="preserve"> </w:t>
      </w:r>
      <w:r w:rsidRPr="005E1C70">
        <w:rPr>
          <w:rFonts w:ascii="Sylfaen" w:hAnsi="Sylfaen"/>
          <w:lang w:val="ka-GE"/>
        </w:rPr>
        <w:t>პროექტი</w:t>
      </w:r>
      <w:r w:rsidR="00273F5E">
        <w:rPr>
          <w:rFonts w:ascii="Sylfaen" w:hAnsi="Sylfaen"/>
          <w:lang w:val="ka-GE"/>
        </w:rPr>
        <w:t xml:space="preserve">, რომელიც 2017 წლის აპრილში დაამტკიცა საქართველოს მთავრობამ. </w:t>
      </w:r>
    </w:p>
    <w:p w:rsidR="00677D2A" w:rsidRPr="00A52265" w:rsidRDefault="005E1C70" w:rsidP="00677D2A">
      <w:pPr>
        <w:jc w:val="both"/>
        <w:rPr>
          <w:lang w:val="ka-GE"/>
        </w:rPr>
      </w:pPr>
      <w:r w:rsidRPr="005E1C70">
        <w:rPr>
          <w:rFonts w:ascii="Sylfaen" w:hAnsi="Sylfaen"/>
          <w:lang w:val="ka-GE"/>
        </w:rPr>
        <w:t>ეთიკის</w:t>
      </w:r>
      <w:r w:rsidRPr="005E1C70">
        <w:rPr>
          <w:lang w:val="ka-GE"/>
        </w:rPr>
        <w:t xml:space="preserve"> </w:t>
      </w:r>
      <w:r w:rsidRPr="005E1C70">
        <w:rPr>
          <w:rFonts w:ascii="Sylfaen" w:hAnsi="Sylfaen"/>
          <w:lang w:val="ka-GE"/>
        </w:rPr>
        <w:t>კოდექსის</w:t>
      </w:r>
      <w:r w:rsidRPr="005E1C70">
        <w:rPr>
          <w:lang w:val="ka-GE"/>
        </w:rPr>
        <w:t xml:space="preserve"> </w:t>
      </w:r>
      <w:r w:rsidRPr="005E1C70">
        <w:rPr>
          <w:rFonts w:ascii="Sylfaen" w:hAnsi="Sylfaen"/>
          <w:lang w:val="ka-GE"/>
        </w:rPr>
        <w:t>უმთავრესი</w:t>
      </w:r>
      <w:r w:rsidRPr="005E1C70">
        <w:rPr>
          <w:lang w:val="ka-GE"/>
        </w:rPr>
        <w:t xml:space="preserve"> </w:t>
      </w:r>
      <w:r w:rsidRPr="005E1C70">
        <w:rPr>
          <w:rFonts w:ascii="Sylfaen" w:hAnsi="Sylfaen"/>
          <w:lang w:val="ka-GE"/>
        </w:rPr>
        <w:t>მიზანია</w:t>
      </w:r>
      <w:r w:rsidRPr="005E1C70">
        <w:rPr>
          <w:lang w:val="ka-GE"/>
        </w:rPr>
        <w:t xml:space="preserve"> </w:t>
      </w:r>
      <w:r w:rsidRPr="005E1C70">
        <w:rPr>
          <w:rFonts w:ascii="Sylfaen" w:hAnsi="Sylfaen"/>
          <w:lang w:val="ka-GE"/>
        </w:rPr>
        <w:t>ეთიკური</w:t>
      </w:r>
      <w:r w:rsidRPr="005E1C70">
        <w:rPr>
          <w:lang w:val="ka-GE"/>
        </w:rPr>
        <w:t xml:space="preserve"> </w:t>
      </w:r>
      <w:r w:rsidRPr="005E1C70">
        <w:rPr>
          <w:rFonts w:ascii="Sylfaen" w:hAnsi="Sylfaen"/>
          <w:lang w:val="ka-GE"/>
        </w:rPr>
        <w:t>გარემოს</w:t>
      </w:r>
      <w:r w:rsidRPr="005E1C70">
        <w:rPr>
          <w:lang w:val="ka-GE"/>
        </w:rPr>
        <w:t xml:space="preserve"> </w:t>
      </w:r>
      <w:r w:rsidRPr="005E1C70">
        <w:rPr>
          <w:rFonts w:ascii="Sylfaen" w:hAnsi="Sylfaen"/>
          <w:lang w:val="ka-GE"/>
        </w:rPr>
        <w:t>შექმნა</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სამსახურის</w:t>
      </w:r>
      <w:r w:rsidRPr="005E1C70">
        <w:rPr>
          <w:lang w:val="ka-GE"/>
        </w:rPr>
        <w:t xml:space="preserve"> </w:t>
      </w:r>
      <w:r w:rsidRPr="005E1C70">
        <w:rPr>
          <w:rFonts w:ascii="Sylfaen" w:hAnsi="Sylfaen"/>
          <w:lang w:val="ka-GE"/>
        </w:rPr>
        <w:t>სისტემაში</w:t>
      </w:r>
      <w:r w:rsidRPr="005E1C70">
        <w:rPr>
          <w:lang w:val="ka-GE"/>
        </w:rPr>
        <w:t xml:space="preserve">, </w:t>
      </w:r>
      <w:r w:rsidRPr="005E1C70">
        <w:rPr>
          <w:rFonts w:ascii="Sylfaen" w:hAnsi="Sylfaen"/>
          <w:lang w:val="ka-GE"/>
        </w:rPr>
        <w:t>რაც</w:t>
      </w:r>
      <w:r w:rsidRPr="005E1C70">
        <w:rPr>
          <w:lang w:val="ka-GE"/>
        </w:rPr>
        <w:t xml:space="preserve"> </w:t>
      </w:r>
      <w:r w:rsidRPr="005E1C70">
        <w:rPr>
          <w:rFonts w:ascii="Sylfaen" w:hAnsi="Sylfaen"/>
          <w:lang w:val="ka-GE"/>
        </w:rPr>
        <w:t>გულისხმობს</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მოსამსახურეთა</w:t>
      </w:r>
      <w:r w:rsidRPr="005E1C70">
        <w:rPr>
          <w:lang w:val="ka-GE"/>
        </w:rPr>
        <w:t xml:space="preserve"> </w:t>
      </w:r>
      <w:r w:rsidRPr="005E1C70">
        <w:rPr>
          <w:rFonts w:ascii="Sylfaen" w:hAnsi="Sylfaen"/>
          <w:lang w:val="ka-GE"/>
        </w:rPr>
        <w:t>პროფესიული</w:t>
      </w:r>
      <w:r w:rsidRPr="005E1C70">
        <w:rPr>
          <w:lang w:val="ka-GE"/>
        </w:rPr>
        <w:t xml:space="preserve"> </w:t>
      </w:r>
      <w:r w:rsidRPr="005E1C70">
        <w:rPr>
          <w:rFonts w:ascii="Sylfaen" w:hAnsi="Sylfaen"/>
          <w:lang w:val="ka-GE"/>
        </w:rPr>
        <w:t>სტანდარტის</w:t>
      </w:r>
      <w:r w:rsidRPr="005E1C70">
        <w:rPr>
          <w:lang w:val="ka-GE"/>
        </w:rPr>
        <w:t xml:space="preserve"> </w:t>
      </w:r>
      <w:r w:rsidRPr="005E1C70">
        <w:rPr>
          <w:rFonts w:ascii="Sylfaen" w:hAnsi="Sylfaen"/>
          <w:lang w:val="ka-GE"/>
        </w:rPr>
        <w:t>დამკვიდრებას</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სამსახურისათვის</w:t>
      </w:r>
      <w:r w:rsidRPr="005E1C70">
        <w:rPr>
          <w:lang w:val="ka-GE"/>
        </w:rPr>
        <w:t xml:space="preserve"> </w:t>
      </w:r>
      <w:r w:rsidRPr="005E1C70">
        <w:rPr>
          <w:rFonts w:ascii="Sylfaen" w:hAnsi="Sylfaen"/>
          <w:lang w:val="ka-GE"/>
        </w:rPr>
        <w:t>ფუნდამენტური</w:t>
      </w:r>
      <w:r w:rsidRPr="005E1C70">
        <w:rPr>
          <w:lang w:val="ka-GE"/>
        </w:rPr>
        <w:t xml:space="preserve"> </w:t>
      </w:r>
      <w:r w:rsidRPr="005E1C70">
        <w:rPr>
          <w:rFonts w:ascii="Sylfaen" w:hAnsi="Sylfaen"/>
          <w:lang w:val="ka-GE"/>
        </w:rPr>
        <w:t>პრინციპებისა</w:t>
      </w:r>
      <w:r w:rsidRPr="005E1C70">
        <w:rPr>
          <w:lang w:val="ka-GE"/>
        </w:rPr>
        <w:t xml:space="preserve"> </w:t>
      </w:r>
      <w:r w:rsidRPr="005E1C70">
        <w:rPr>
          <w:rFonts w:ascii="Sylfaen" w:hAnsi="Sylfaen"/>
          <w:lang w:val="ka-GE"/>
        </w:rPr>
        <w:t>და</w:t>
      </w:r>
      <w:r w:rsidRPr="005E1C70">
        <w:rPr>
          <w:lang w:val="ka-GE"/>
        </w:rPr>
        <w:t xml:space="preserve"> </w:t>
      </w:r>
      <w:r w:rsidRPr="005E1C70">
        <w:rPr>
          <w:rFonts w:ascii="Sylfaen" w:hAnsi="Sylfaen"/>
          <w:lang w:val="ka-GE"/>
        </w:rPr>
        <w:t>ღირებულებების</w:t>
      </w:r>
      <w:r w:rsidRPr="005E1C70">
        <w:rPr>
          <w:lang w:val="ka-GE"/>
        </w:rPr>
        <w:t xml:space="preserve"> </w:t>
      </w:r>
      <w:r w:rsidRPr="005E1C70">
        <w:rPr>
          <w:rFonts w:ascii="Sylfaen" w:hAnsi="Sylfaen"/>
          <w:lang w:val="ka-GE"/>
        </w:rPr>
        <w:t>პრაქტიკაში</w:t>
      </w:r>
      <w:r w:rsidRPr="005E1C70">
        <w:rPr>
          <w:lang w:val="ka-GE"/>
        </w:rPr>
        <w:t xml:space="preserve"> </w:t>
      </w:r>
      <w:r w:rsidRPr="005E1C70">
        <w:rPr>
          <w:rFonts w:ascii="Sylfaen" w:hAnsi="Sylfaen"/>
          <w:lang w:val="ka-GE"/>
        </w:rPr>
        <w:t>გატარების</w:t>
      </w:r>
      <w:r w:rsidRPr="005E1C70">
        <w:rPr>
          <w:lang w:val="ka-GE"/>
        </w:rPr>
        <w:t xml:space="preserve"> </w:t>
      </w:r>
      <w:r w:rsidRPr="005E1C70">
        <w:rPr>
          <w:rFonts w:ascii="Sylfaen" w:hAnsi="Sylfaen"/>
          <w:lang w:val="ka-GE"/>
        </w:rPr>
        <w:t>მიზნით</w:t>
      </w:r>
      <w:r w:rsidRPr="005E1C70">
        <w:rPr>
          <w:lang w:val="ka-GE"/>
        </w:rPr>
        <w:t xml:space="preserve"> </w:t>
      </w:r>
      <w:r w:rsidRPr="005E1C70">
        <w:rPr>
          <w:rFonts w:ascii="Sylfaen" w:hAnsi="Sylfaen"/>
          <w:lang w:val="ka-GE"/>
        </w:rPr>
        <w:t>და</w:t>
      </w:r>
      <w:r w:rsidRPr="005E1C70">
        <w:rPr>
          <w:lang w:val="ka-GE"/>
        </w:rPr>
        <w:t xml:space="preserve"> </w:t>
      </w:r>
      <w:r w:rsidRPr="005E1C70">
        <w:rPr>
          <w:rFonts w:ascii="Sylfaen" w:hAnsi="Sylfaen"/>
          <w:lang w:val="ka-GE"/>
        </w:rPr>
        <w:t>ხელს</w:t>
      </w:r>
      <w:r w:rsidRPr="005E1C70">
        <w:rPr>
          <w:lang w:val="ka-GE"/>
        </w:rPr>
        <w:t xml:space="preserve"> </w:t>
      </w:r>
      <w:r w:rsidRPr="005E1C70">
        <w:rPr>
          <w:rFonts w:ascii="Sylfaen" w:hAnsi="Sylfaen"/>
          <w:lang w:val="ka-GE"/>
        </w:rPr>
        <w:t>შეუწყობს</w:t>
      </w:r>
      <w:r w:rsidRPr="005E1C70">
        <w:rPr>
          <w:lang w:val="ka-GE"/>
        </w:rPr>
        <w:t xml:space="preserve"> </w:t>
      </w:r>
      <w:r w:rsidRPr="005E1C70">
        <w:rPr>
          <w:rFonts w:ascii="Sylfaen" w:hAnsi="Sylfaen"/>
          <w:lang w:val="ka-GE"/>
        </w:rPr>
        <w:t>მიუკერძოებელი</w:t>
      </w:r>
      <w:r w:rsidRPr="005E1C70">
        <w:rPr>
          <w:lang w:val="ka-GE"/>
        </w:rPr>
        <w:t xml:space="preserve">, </w:t>
      </w:r>
      <w:r w:rsidRPr="005E1C70">
        <w:rPr>
          <w:rFonts w:ascii="Sylfaen" w:hAnsi="Sylfaen"/>
          <w:lang w:val="ka-GE"/>
        </w:rPr>
        <w:lastRenderedPageBreak/>
        <w:t>გამჭვირვალე</w:t>
      </w:r>
      <w:r w:rsidRPr="005E1C70">
        <w:rPr>
          <w:lang w:val="ka-GE"/>
        </w:rPr>
        <w:t xml:space="preserve">, </w:t>
      </w:r>
      <w:r w:rsidRPr="005E1C70">
        <w:rPr>
          <w:rFonts w:ascii="Sylfaen" w:hAnsi="Sylfaen"/>
          <w:lang w:val="ka-GE"/>
        </w:rPr>
        <w:t>ანგარიშვალდებული</w:t>
      </w:r>
      <w:r w:rsidRPr="005E1C70">
        <w:rPr>
          <w:lang w:val="ka-GE"/>
        </w:rPr>
        <w:t xml:space="preserve">, </w:t>
      </w:r>
      <w:r w:rsidRPr="005E1C70">
        <w:rPr>
          <w:rFonts w:ascii="Sylfaen" w:hAnsi="Sylfaen"/>
          <w:lang w:val="ka-GE"/>
        </w:rPr>
        <w:t>კეთილსინდისიერი</w:t>
      </w:r>
      <w:r w:rsidRPr="005E1C70">
        <w:rPr>
          <w:lang w:val="ka-GE"/>
        </w:rPr>
        <w:t xml:space="preserve"> </w:t>
      </w:r>
      <w:r w:rsidRPr="005E1C70">
        <w:rPr>
          <w:rFonts w:ascii="Sylfaen" w:hAnsi="Sylfaen"/>
          <w:lang w:val="ka-GE"/>
        </w:rPr>
        <w:t>და</w:t>
      </w:r>
      <w:r w:rsidRPr="005E1C70">
        <w:rPr>
          <w:lang w:val="ka-GE"/>
        </w:rPr>
        <w:t xml:space="preserve"> </w:t>
      </w:r>
      <w:r w:rsidRPr="005E1C70">
        <w:rPr>
          <w:rFonts w:ascii="Sylfaen" w:hAnsi="Sylfaen"/>
          <w:lang w:val="ka-GE"/>
        </w:rPr>
        <w:t>კოლეგიალური</w:t>
      </w:r>
      <w:r w:rsidRPr="005E1C70">
        <w:rPr>
          <w:lang w:val="ka-GE"/>
        </w:rPr>
        <w:t xml:space="preserve"> </w:t>
      </w:r>
      <w:r w:rsidRPr="005E1C70">
        <w:rPr>
          <w:rFonts w:ascii="Sylfaen" w:hAnsi="Sylfaen"/>
          <w:lang w:val="ka-GE"/>
        </w:rPr>
        <w:t>საჯარო</w:t>
      </w:r>
      <w:r w:rsidRPr="005E1C70">
        <w:rPr>
          <w:lang w:val="ka-GE"/>
        </w:rPr>
        <w:t xml:space="preserve"> </w:t>
      </w:r>
      <w:r w:rsidRPr="005E1C70">
        <w:rPr>
          <w:rFonts w:ascii="Sylfaen" w:hAnsi="Sylfaen"/>
          <w:lang w:val="ka-GE"/>
        </w:rPr>
        <w:t>სამსახურის</w:t>
      </w:r>
      <w:r w:rsidRPr="005E1C70">
        <w:rPr>
          <w:lang w:val="ka-GE"/>
        </w:rPr>
        <w:t xml:space="preserve"> </w:t>
      </w:r>
      <w:r w:rsidRPr="005E1C70">
        <w:rPr>
          <w:rFonts w:ascii="Sylfaen" w:hAnsi="Sylfaen"/>
          <w:lang w:val="ka-GE"/>
        </w:rPr>
        <w:t>ჩამოყალიბებას</w:t>
      </w:r>
      <w:r w:rsidRPr="005E1C70">
        <w:rPr>
          <w:lang w:val="ka-GE"/>
        </w:rPr>
        <w:t xml:space="preserve">. </w:t>
      </w:r>
    </w:p>
    <w:p w:rsidR="001B4BEF" w:rsidRPr="00AA559C" w:rsidRDefault="00273F5E" w:rsidP="001B4BEF">
      <w:pPr>
        <w:jc w:val="both"/>
        <w:rPr>
          <w:rFonts w:ascii="Sylfaen" w:hAnsi="Sylfaen"/>
          <w:lang w:val="ka-GE"/>
        </w:rPr>
      </w:pPr>
      <w:r>
        <w:rPr>
          <w:rFonts w:ascii="Sylfaen" w:hAnsi="Sylfaen"/>
          <w:lang w:val="ka-GE"/>
        </w:rPr>
        <w:t>ეთიკის კოდექსის მიღებისთანავე, გაეროს განვითარების პროგრამის</w:t>
      </w:r>
      <w:r w:rsidR="005E2478">
        <w:rPr>
          <w:rFonts w:ascii="Sylfaen" w:hAnsi="Sylfaen"/>
          <w:lang w:val="ka-GE"/>
        </w:rPr>
        <w:t xml:space="preserve"> </w:t>
      </w:r>
      <w:r w:rsidR="005E2478" w:rsidRPr="00273F5E">
        <w:rPr>
          <w:rFonts w:ascii="Sylfaen" w:hAnsi="Sylfaen" w:cs="Sylfaen"/>
          <w:lang w:val="ka-GE"/>
        </w:rPr>
        <w:t>(UNDP) დიდი ბრიტანეთისა და ჩრდილოეთ ირლანდიის გაერთიანებული სამეფოს მთავრობის, UK aid ფინანსური მხარდაჭერით</w:t>
      </w:r>
      <w:r>
        <w:rPr>
          <w:rFonts w:ascii="Sylfaen" w:hAnsi="Sylfaen"/>
          <w:lang w:val="ka-GE"/>
        </w:rPr>
        <w:t xml:space="preserve"> მხარდაჭერით, </w:t>
      </w:r>
      <w:r w:rsidR="00677D2A" w:rsidRPr="001010BC">
        <w:rPr>
          <w:lang w:val="ka-GE"/>
        </w:rPr>
        <w:t xml:space="preserve"> </w:t>
      </w:r>
      <w:r w:rsidR="00677D2A" w:rsidRPr="001010BC">
        <w:rPr>
          <w:rFonts w:ascii="Sylfaen" w:hAnsi="Sylfaen" w:cs="Sylfaen"/>
          <w:lang w:val="ka-GE"/>
        </w:rPr>
        <w:t>დაიგეგმა</w:t>
      </w:r>
      <w:r>
        <w:rPr>
          <w:rFonts w:ascii="Sylfaen" w:hAnsi="Sylfaen" w:cs="Sylfaen"/>
          <w:lang w:val="ka-GE"/>
        </w:rPr>
        <w:t xml:space="preserve"> პროექტი </w:t>
      </w:r>
      <w:r w:rsidR="005E2478" w:rsidRPr="005E2478">
        <w:rPr>
          <w:rFonts w:ascii="Sylfaen" w:hAnsi="Sylfaen" w:cs="Sylfaen"/>
          <w:lang w:val="ka-GE"/>
        </w:rPr>
        <w:t xml:space="preserve">„ცნობიერების ამაღლება საჯარო სამსახურში დასაქმებული თანამშრომლებისთვის „საჯარო სამსახურის შესახებ“ </w:t>
      </w:r>
      <w:r w:rsidR="005E2478" w:rsidRPr="001B4BEF">
        <w:rPr>
          <w:rFonts w:ascii="Sylfaen" w:hAnsi="Sylfaen" w:cs="Sylfaen"/>
          <w:lang w:val="ka-GE"/>
        </w:rPr>
        <w:t>საქართველოს ახალი კანონის სიახლეებსა და კორუფციის პრევენციის მექანიზმებზე“</w:t>
      </w:r>
      <w:r w:rsidR="000B2081">
        <w:rPr>
          <w:rFonts w:ascii="Sylfaen" w:hAnsi="Sylfaen" w:cs="Sylfaen"/>
          <w:lang w:val="ka-GE"/>
        </w:rPr>
        <w:t>.</w:t>
      </w:r>
      <w:r w:rsidR="005E2478" w:rsidRPr="001B4BEF">
        <w:rPr>
          <w:rFonts w:ascii="Sylfaen" w:hAnsi="Sylfaen" w:cs="Sylfaen"/>
          <w:lang w:val="ka-GE"/>
        </w:rPr>
        <w:t xml:space="preserve"> </w:t>
      </w:r>
    </w:p>
    <w:p w:rsidR="001B4BEF" w:rsidRPr="00AA559C" w:rsidRDefault="001B4BEF" w:rsidP="001B4BEF">
      <w:pPr>
        <w:jc w:val="both"/>
        <w:rPr>
          <w:rFonts w:ascii="Sylfaen" w:hAnsi="Sylfaen"/>
          <w:lang w:val="ka-GE"/>
        </w:rPr>
      </w:pPr>
      <w:r w:rsidRPr="009B3EEF">
        <w:rPr>
          <w:rFonts w:ascii="Sylfaen" w:hAnsi="Sylfaen" w:cs="Sylfaen"/>
          <w:lang w:val="ka-GE"/>
        </w:rPr>
        <w:t>აღნიშნულ</w:t>
      </w:r>
      <w:r>
        <w:rPr>
          <w:rFonts w:ascii="Sylfaen" w:hAnsi="Sylfaen" w:cs="Sylfaen"/>
          <w:lang w:val="ka-GE"/>
        </w:rPr>
        <w:t>მა</w:t>
      </w:r>
      <w:r w:rsidRPr="009B3EEF">
        <w:rPr>
          <w:lang w:val="ka-GE"/>
        </w:rPr>
        <w:t xml:space="preserve"> </w:t>
      </w:r>
      <w:r w:rsidRPr="009B3EEF">
        <w:rPr>
          <w:rFonts w:ascii="Sylfaen" w:hAnsi="Sylfaen" w:cs="Sylfaen"/>
          <w:lang w:val="ka-GE"/>
        </w:rPr>
        <w:t>პროექტ</w:t>
      </w:r>
      <w:r>
        <w:rPr>
          <w:rFonts w:ascii="Sylfaen" w:hAnsi="Sylfaen" w:cs="Sylfaen"/>
          <w:lang w:val="ka-GE"/>
        </w:rPr>
        <w:t>მა</w:t>
      </w:r>
      <w:r w:rsidRPr="009B3EEF">
        <w:rPr>
          <w:lang w:val="ka-GE"/>
        </w:rPr>
        <w:t xml:space="preserve"> </w:t>
      </w:r>
      <w:r w:rsidRPr="009B3EEF">
        <w:rPr>
          <w:rFonts w:ascii="Sylfaen" w:hAnsi="Sylfaen" w:cs="Sylfaen"/>
          <w:lang w:val="ka-GE"/>
        </w:rPr>
        <w:t>მიზანმიმართულად</w:t>
      </w:r>
      <w:r w:rsidRPr="009B3EEF">
        <w:rPr>
          <w:lang w:val="ka-GE"/>
        </w:rPr>
        <w:t xml:space="preserve"> </w:t>
      </w:r>
      <w:r w:rsidRPr="009B3EEF">
        <w:rPr>
          <w:rFonts w:ascii="Sylfaen" w:hAnsi="Sylfaen" w:cs="Sylfaen"/>
          <w:lang w:val="ka-GE"/>
        </w:rPr>
        <w:t>ხელ</w:t>
      </w:r>
      <w:r>
        <w:rPr>
          <w:rFonts w:ascii="Sylfaen" w:hAnsi="Sylfaen" w:cs="Sylfaen"/>
          <w:lang w:val="ka-GE"/>
        </w:rPr>
        <w:t>ი</w:t>
      </w:r>
      <w:r w:rsidRPr="009B3EEF">
        <w:rPr>
          <w:lang w:val="ka-GE"/>
        </w:rPr>
        <w:t xml:space="preserve"> </w:t>
      </w:r>
      <w:r w:rsidRPr="009B3EEF">
        <w:rPr>
          <w:rFonts w:ascii="Sylfaen" w:hAnsi="Sylfaen" w:cs="Sylfaen"/>
          <w:lang w:val="ka-GE"/>
        </w:rPr>
        <w:t>შეუწყო</w:t>
      </w:r>
      <w:r w:rsidRPr="009B3EEF">
        <w:rPr>
          <w:lang w:val="ka-GE"/>
        </w:rPr>
        <w:t xml:space="preserve"> </w:t>
      </w:r>
      <w:r w:rsidRPr="009B3EEF">
        <w:rPr>
          <w:rFonts w:ascii="Sylfaen" w:hAnsi="Sylfaen" w:cs="Sylfaen"/>
          <w:lang w:val="ka-GE"/>
        </w:rPr>
        <w:t>ცნობიერების</w:t>
      </w:r>
      <w:r w:rsidRPr="009B3EEF">
        <w:rPr>
          <w:lang w:val="ka-GE"/>
        </w:rPr>
        <w:t xml:space="preserve"> </w:t>
      </w:r>
      <w:r w:rsidRPr="009B3EEF">
        <w:rPr>
          <w:rFonts w:ascii="Sylfaen" w:hAnsi="Sylfaen" w:cs="Sylfaen"/>
          <w:lang w:val="ka-GE"/>
        </w:rPr>
        <w:t>ამაღლებას</w:t>
      </w:r>
      <w:r w:rsidRPr="009B3EEF">
        <w:rPr>
          <w:lang w:val="ka-GE"/>
        </w:rPr>
        <w:t xml:space="preserve">, </w:t>
      </w:r>
      <w:r w:rsidRPr="009B3EEF">
        <w:rPr>
          <w:rFonts w:ascii="Sylfaen" w:hAnsi="Sylfaen" w:cs="Sylfaen"/>
          <w:lang w:val="ka-GE"/>
        </w:rPr>
        <w:t>დაწესებულებათა</w:t>
      </w:r>
      <w:r w:rsidRPr="009B3EEF">
        <w:rPr>
          <w:lang w:val="ka-GE"/>
        </w:rPr>
        <w:t xml:space="preserve"> </w:t>
      </w:r>
      <w:r w:rsidRPr="009B3EEF">
        <w:rPr>
          <w:rFonts w:ascii="Sylfaen" w:hAnsi="Sylfaen" w:cs="Sylfaen"/>
          <w:lang w:val="ka-GE"/>
        </w:rPr>
        <w:t>ინსტიტუციურ</w:t>
      </w:r>
      <w:r w:rsidRPr="009B3EEF">
        <w:rPr>
          <w:lang w:val="ka-GE"/>
        </w:rPr>
        <w:t xml:space="preserve"> </w:t>
      </w:r>
      <w:r w:rsidRPr="009B3EEF">
        <w:rPr>
          <w:rFonts w:ascii="Sylfaen" w:hAnsi="Sylfaen" w:cs="Sylfaen"/>
          <w:lang w:val="ka-GE"/>
        </w:rPr>
        <w:t>გაძლიერებასა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რეფორმის</w:t>
      </w:r>
      <w:r w:rsidRPr="009B3EEF">
        <w:rPr>
          <w:lang w:val="ka-GE"/>
        </w:rPr>
        <w:t xml:space="preserve"> </w:t>
      </w:r>
      <w:r w:rsidRPr="009B3EEF">
        <w:rPr>
          <w:rFonts w:ascii="Sylfaen" w:hAnsi="Sylfaen" w:cs="Sylfaen"/>
          <w:lang w:val="ka-GE"/>
        </w:rPr>
        <w:t>იმპლემენტაციას</w:t>
      </w:r>
      <w:r w:rsidRPr="009B3EEF">
        <w:rPr>
          <w:lang w:val="ka-GE"/>
        </w:rPr>
        <w:t xml:space="preserve">, </w:t>
      </w:r>
      <w:r w:rsidRPr="009B3EEF">
        <w:rPr>
          <w:rFonts w:ascii="Sylfaen" w:hAnsi="Sylfaen" w:cs="Sylfaen"/>
          <w:lang w:val="ka-GE"/>
        </w:rPr>
        <w:t>ვინაიდან</w:t>
      </w:r>
      <w:r w:rsidRPr="009B3EEF">
        <w:rPr>
          <w:lang w:val="ka-GE"/>
        </w:rPr>
        <w:t xml:space="preserve"> </w:t>
      </w:r>
      <w:r w:rsidRPr="009B3EEF">
        <w:rPr>
          <w:rFonts w:ascii="Sylfaen" w:hAnsi="Sylfaen" w:cs="Sylfaen"/>
          <w:lang w:val="ka-GE"/>
        </w:rPr>
        <w:t>პროექტის</w:t>
      </w:r>
      <w:r w:rsidRPr="009B3EEF">
        <w:rPr>
          <w:lang w:val="ka-GE"/>
        </w:rPr>
        <w:t xml:space="preserve"> </w:t>
      </w:r>
      <w:r w:rsidRPr="009B3EEF">
        <w:rPr>
          <w:rFonts w:ascii="Sylfaen" w:hAnsi="Sylfaen" w:cs="Sylfaen"/>
          <w:lang w:val="ka-GE"/>
        </w:rPr>
        <w:t>ფარგლებში</w:t>
      </w:r>
      <w:r w:rsidRPr="009B3EEF">
        <w:rPr>
          <w:lang w:val="ka-GE"/>
        </w:rPr>
        <w:t xml:space="preserve"> </w:t>
      </w:r>
      <w:r w:rsidRPr="009B3EEF">
        <w:rPr>
          <w:rFonts w:ascii="Sylfaen" w:hAnsi="Sylfaen" w:cs="Sylfaen"/>
          <w:lang w:val="ka-GE"/>
        </w:rPr>
        <w:t>დაგეგმილი</w:t>
      </w:r>
      <w:r w:rsidRPr="009B3EEF">
        <w:rPr>
          <w:lang w:val="ka-GE"/>
        </w:rPr>
        <w:t xml:space="preserve"> </w:t>
      </w:r>
      <w:r w:rsidRPr="009B3EEF">
        <w:rPr>
          <w:rFonts w:ascii="Sylfaen" w:hAnsi="Sylfaen" w:cs="Sylfaen"/>
          <w:lang w:val="ka-GE"/>
        </w:rPr>
        <w:t>ღონისძიებები</w:t>
      </w:r>
      <w:r w:rsidRPr="009B3EEF">
        <w:rPr>
          <w:lang w:val="ka-GE"/>
        </w:rPr>
        <w:t xml:space="preserve"> </w:t>
      </w:r>
      <w:r w:rsidRPr="009B3EEF">
        <w:rPr>
          <w:rFonts w:ascii="Sylfaen" w:hAnsi="Sylfaen" w:cs="Sylfaen"/>
          <w:lang w:val="ka-GE"/>
        </w:rPr>
        <w:t>ორი</w:t>
      </w:r>
      <w:r w:rsidRPr="009B3EEF">
        <w:rPr>
          <w:lang w:val="ka-GE"/>
        </w:rPr>
        <w:t xml:space="preserve"> </w:t>
      </w:r>
      <w:r w:rsidRPr="009B3EEF">
        <w:rPr>
          <w:rFonts w:ascii="Sylfaen" w:hAnsi="Sylfaen" w:cs="Sylfaen"/>
          <w:lang w:val="ka-GE"/>
        </w:rPr>
        <w:t>ძირითადი</w:t>
      </w:r>
      <w:r w:rsidRPr="009B3EEF">
        <w:rPr>
          <w:lang w:val="ka-GE"/>
        </w:rPr>
        <w:t xml:space="preserve"> </w:t>
      </w:r>
      <w:r w:rsidRPr="009B3EEF">
        <w:rPr>
          <w:rFonts w:ascii="Sylfaen" w:hAnsi="Sylfaen" w:cs="Sylfaen"/>
          <w:lang w:val="ka-GE"/>
        </w:rPr>
        <w:t>მიმართულებით</w:t>
      </w:r>
      <w:r>
        <w:rPr>
          <w:rFonts w:ascii="Sylfaen" w:hAnsi="Sylfaen" w:cs="Sylfaen"/>
          <w:lang w:val="ka-GE"/>
        </w:rPr>
        <w:t xml:space="preserve"> განხორციელდა</w:t>
      </w:r>
      <w:r w:rsidRPr="009B3EEF">
        <w:rPr>
          <w:lang w:val="ka-GE"/>
        </w:rPr>
        <w:t>: (1)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sidRPr="009B3EEF">
        <w:rPr>
          <w:rFonts w:ascii="Sylfaen" w:hAnsi="Sylfaen" w:cs="Sylfaen"/>
          <w:lang w:val="ka-GE"/>
        </w:rPr>
        <w:t>საქართველოს</w:t>
      </w:r>
      <w:r w:rsidRPr="009B3EEF">
        <w:rPr>
          <w:lang w:val="ka-GE"/>
        </w:rPr>
        <w:t xml:space="preserve"> </w:t>
      </w:r>
      <w:r w:rsidRPr="009B3EEF">
        <w:rPr>
          <w:rFonts w:ascii="Sylfaen" w:hAnsi="Sylfaen" w:cs="Sylfaen"/>
          <w:lang w:val="ka-GE"/>
        </w:rPr>
        <w:t>ახალი</w:t>
      </w:r>
      <w:r w:rsidRPr="009B3EEF">
        <w:rPr>
          <w:lang w:val="ka-GE"/>
        </w:rPr>
        <w:t xml:space="preserve"> </w:t>
      </w:r>
      <w:r w:rsidRPr="009B3EEF">
        <w:rPr>
          <w:rFonts w:ascii="Sylfaen" w:hAnsi="Sylfaen" w:cs="Sylfaen"/>
          <w:lang w:val="ka-GE"/>
        </w:rPr>
        <w:t>კანონის</w:t>
      </w:r>
      <w:r w:rsidRPr="009B3EEF">
        <w:rPr>
          <w:lang w:val="ka-GE"/>
        </w:rPr>
        <w:t xml:space="preserve"> </w:t>
      </w:r>
      <w:r w:rsidRPr="009B3EEF">
        <w:rPr>
          <w:rFonts w:ascii="Sylfaen" w:hAnsi="Sylfaen" w:cs="Sylfaen"/>
          <w:lang w:val="ka-GE"/>
        </w:rPr>
        <w:t>სიახლეები</w:t>
      </w:r>
      <w:r w:rsidRPr="009B3EEF">
        <w:rPr>
          <w:lang w:val="ka-GE"/>
        </w:rPr>
        <w:t xml:space="preserve"> </w:t>
      </w:r>
      <w:r w:rsidRPr="009B3EEF">
        <w:rPr>
          <w:rFonts w:ascii="Sylfaen" w:hAnsi="Sylfaen" w:cs="Sylfaen"/>
          <w:lang w:val="ka-GE"/>
        </w:rPr>
        <w:t>და</w:t>
      </w:r>
      <w:r w:rsidRPr="009B3EEF">
        <w:rPr>
          <w:lang w:val="ka-GE"/>
        </w:rPr>
        <w:t xml:space="preserve"> (2) </w:t>
      </w:r>
      <w:r w:rsidRPr="009B3EEF">
        <w:rPr>
          <w:rFonts w:ascii="Sylfaen" w:hAnsi="Sylfaen" w:cs="Sylfaen"/>
          <w:lang w:val="ka-GE"/>
        </w:rPr>
        <w:t>ინტერესთა</w:t>
      </w:r>
      <w:r w:rsidRPr="009B3EEF">
        <w:rPr>
          <w:lang w:val="ka-GE"/>
        </w:rPr>
        <w:t xml:space="preserve"> </w:t>
      </w:r>
      <w:r w:rsidRPr="009B3EEF">
        <w:rPr>
          <w:rFonts w:ascii="Sylfaen" w:hAnsi="Sylfaen" w:cs="Sylfaen"/>
          <w:lang w:val="ka-GE"/>
        </w:rPr>
        <w:t>შეუთავსებლობისა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კორუფციის</w:t>
      </w:r>
      <w:r w:rsidRPr="009B3EEF">
        <w:rPr>
          <w:lang w:val="ka-GE"/>
        </w:rPr>
        <w:t xml:space="preserve"> </w:t>
      </w:r>
      <w:r w:rsidRPr="009B3EEF">
        <w:rPr>
          <w:rFonts w:ascii="Sylfaen" w:hAnsi="Sylfaen" w:cs="Sylfaen"/>
          <w:lang w:val="ka-GE"/>
        </w:rPr>
        <w:t>პრევენციის</w:t>
      </w:r>
      <w:r w:rsidRPr="009B3EEF">
        <w:rPr>
          <w:lang w:val="ka-GE"/>
        </w:rPr>
        <w:t xml:space="preserve"> </w:t>
      </w:r>
      <w:r w:rsidRPr="009B3EEF">
        <w:rPr>
          <w:rFonts w:ascii="Sylfaen" w:hAnsi="Sylfaen" w:cs="Sylfaen"/>
          <w:lang w:val="ka-GE"/>
        </w:rPr>
        <w:t>საკითხები</w:t>
      </w:r>
      <w:r w:rsidRPr="009B3EEF">
        <w:rPr>
          <w:lang w:val="ka-GE"/>
        </w:rPr>
        <w:t xml:space="preserve">. </w:t>
      </w:r>
      <w:r w:rsidRPr="009B3EEF">
        <w:rPr>
          <w:rFonts w:ascii="Sylfaen" w:hAnsi="Sylfaen" w:cs="Sylfaen"/>
          <w:lang w:val="ka-GE"/>
        </w:rPr>
        <w:t>სამიზნე</w:t>
      </w:r>
      <w:r w:rsidRPr="009B3EEF">
        <w:rPr>
          <w:lang w:val="ka-GE"/>
        </w:rPr>
        <w:t xml:space="preserve"> </w:t>
      </w:r>
      <w:r w:rsidRPr="009B3EEF">
        <w:rPr>
          <w:rFonts w:ascii="Sylfaen" w:hAnsi="Sylfaen" w:cs="Sylfaen"/>
          <w:lang w:val="ka-GE"/>
        </w:rPr>
        <w:t>აუდიტორიას</w:t>
      </w:r>
      <w:r w:rsidRPr="009B3EEF">
        <w:rPr>
          <w:lang w:val="ka-GE"/>
        </w:rPr>
        <w:t xml:space="preserve"> </w:t>
      </w:r>
      <w:r w:rsidRPr="009B3EEF">
        <w:rPr>
          <w:rFonts w:ascii="Sylfaen" w:hAnsi="Sylfaen" w:cs="Sylfaen"/>
          <w:lang w:val="ka-GE"/>
        </w:rPr>
        <w:t>წარმოადგენ</w:t>
      </w:r>
      <w:r>
        <w:rPr>
          <w:rFonts w:ascii="Sylfaen" w:hAnsi="Sylfaen" w:cs="Sylfaen"/>
          <w:lang w:val="ka-GE"/>
        </w:rPr>
        <w:t>და</w:t>
      </w:r>
      <w:r w:rsidRPr="009B3EEF">
        <w:rPr>
          <w:lang w:val="ka-GE"/>
        </w:rPr>
        <w:t xml:space="preserve"> </w:t>
      </w:r>
      <w:r w:rsidRPr="009B3EEF">
        <w:rPr>
          <w:rFonts w:ascii="Sylfaen" w:hAnsi="Sylfaen" w:cs="Sylfaen"/>
          <w:lang w:val="ka-GE"/>
        </w:rPr>
        <w:t>სამინისტროებსა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მათ</w:t>
      </w:r>
      <w:r w:rsidRPr="009B3EEF">
        <w:rPr>
          <w:lang w:val="ka-GE"/>
        </w:rPr>
        <w:t xml:space="preserve"> </w:t>
      </w:r>
      <w:r w:rsidRPr="009B3EEF">
        <w:rPr>
          <w:rFonts w:ascii="Sylfaen" w:hAnsi="Sylfaen" w:cs="Sylfaen"/>
          <w:lang w:val="ka-GE"/>
        </w:rPr>
        <w:t>სისტემაში</w:t>
      </w:r>
      <w:r w:rsidRPr="009B3EEF">
        <w:rPr>
          <w:lang w:val="ka-GE"/>
        </w:rPr>
        <w:t xml:space="preserve"> </w:t>
      </w:r>
      <w:r w:rsidRPr="009B3EEF">
        <w:rPr>
          <w:rFonts w:ascii="Sylfaen" w:hAnsi="Sylfaen" w:cs="Sylfaen"/>
          <w:lang w:val="ka-GE"/>
        </w:rPr>
        <w:t>არსებულ</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სამართლის</w:t>
      </w:r>
      <w:r w:rsidRPr="009B3EEF">
        <w:rPr>
          <w:lang w:val="ka-GE"/>
        </w:rPr>
        <w:t xml:space="preserve"> </w:t>
      </w:r>
      <w:r w:rsidRPr="009B3EEF">
        <w:rPr>
          <w:rFonts w:ascii="Sylfaen" w:hAnsi="Sylfaen" w:cs="Sylfaen"/>
          <w:lang w:val="ka-GE"/>
        </w:rPr>
        <w:t>იურიდიულ</w:t>
      </w:r>
      <w:r w:rsidRPr="009B3EEF">
        <w:rPr>
          <w:lang w:val="ka-GE"/>
        </w:rPr>
        <w:t xml:space="preserve"> </w:t>
      </w:r>
      <w:r w:rsidRPr="009B3EEF">
        <w:rPr>
          <w:rFonts w:ascii="Sylfaen" w:hAnsi="Sylfaen" w:cs="Sylfaen"/>
          <w:lang w:val="ka-GE"/>
        </w:rPr>
        <w:t>პირებში</w:t>
      </w:r>
      <w:r w:rsidRPr="009B3EEF">
        <w:rPr>
          <w:lang w:val="ka-GE"/>
        </w:rPr>
        <w:t xml:space="preserve"> </w:t>
      </w:r>
      <w:r w:rsidRPr="009B3EEF">
        <w:rPr>
          <w:rFonts w:ascii="Sylfaen" w:hAnsi="Sylfaen" w:cs="Sylfaen"/>
          <w:lang w:val="ka-GE"/>
        </w:rPr>
        <w:t>დასაქმებული</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მოხელეები</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თანამდებობის</w:t>
      </w:r>
      <w:r w:rsidRPr="009B3EEF">
        <w:rPr>
          <w:lang w:val="ka-GE"/>
        </w:rPr>
        <w:t xml:space="preserve"> </w:t>
      </w:r>
      <w:r w:rsidRPr="009B3EEF">
        <w:rPr>
          <w:rFonts w:ascii="Sylfaen" w:hAnsi="Sylfaen" w:cs="Sylfaen"/>
          <w:lang w:val="ka-GE"/>
        </w:rPr>
        <w:t>პირები</w:t>
      </w:r>
      <w:r w:rsidRPr="009B3EEF">
        <w:rPr>
          <w:lang w:val="ka-GE"/>
        </w:rPr>
        <w:t xml:space="preserve">. </w:t>
      </w:r>
    </w:p>
    <w:p w:rsidR="001B4BEF" w:rsidRPr="009B3EEF" w:rsidRDefault="001B4BEF" w:rsidP="001B4BEF">
      <w:pPr>
        <w:jc w:val="both"/>
        <w:rPr>
          <w:lang w:val="ka-GE"/>
        </w:rPr>
      </w:pPr>
      <w:r>
        <w:rPr>
          <w:rFonts w:ascii="Sylfaen" w:hAnsi="Sylfaen" w:cs="Sylfaen"/>
          <w:lang w:val="ka-GE"/>
        </w:rPr>
        <w:t xml:space="preserve">კერძოდ, </w:t>
      </w:r>
      <w:r w:rsidRPr="009B3EEF">
        <w:rPr>
          <w:rFonts w:ascii="Sylfaen" w:hAnsi="Sylfaen" w:cs="Sylfaen"/>
          <w:lang w:val="ka-GE"/>
        </w:rPr>
        <w:t>პროექტის</w:t>
      </w:r>
      <w:r w:rsidRPr="009B3EEF">
        <w:rPr>
          <w:lang w:val="ka-GE"/>
        </w:rPr>
        <w:t xml:space="preserve"> </w:t>
      </w:r>
      <w:r w:rsidRPr="009B3EEF">
        <w:rPr>
          <w:rFonts w:ascii="Sylfaen" w:hAnsi="Sylfaen" w:cs="Sylfaen"/>
          <w:lang w:val="ka-GE"/>
        </w:rPr>
        <w:t>ფარგლებში</w:t>
      </w:r>
      <w:r w:rsidRPr="009B3EEF">
        <w:rPr>
          <w:lang w:val="ka-GE"/>
        </w:rPr>
        <w:t xml:space="preserve"> </w:t>
      </w:r>
      <w:r>
        <w:rPr>
          <w:rFonts w:ascii="Sylfaen" w:hAnsi="Sylfaen" w:cs="Sylfaen"/>
          <w:lang w:val="ka-GE"/>
        </w:rPr>
        <w:t>დაიგეგმა და განხორციელდა</w:t>
      </w:r>
      <w:r w:rsidRPr="009B3EEF">
        <w:rPr>
          <w:lang w:val="ka-GE"/>
        </w:rPr>
        <w:t xml:space="preserve"> </w:t>
      </w:r>
      <w:r w:rsidRPr="009B3EEF">
        <w:rPr>
          <w:rFonts w:ascii="Sylfaen" w:hAnsi="Sylfaen" w:cs="Sylfaen"/>
          <w:lang w:val="ka-GE"/>
        </w:rPr>
        <w:t>შემდეგი</w:t>
      </w:r>
      <w:r w:rsidRPr="009B3EEF">
        <w:rPr>
          <w:lang w:val="ka-GE"/>
        </w:rPr>
        <w:t xml:space="preserve"> </w:t>
      </w:r>
      <w:r w:rsidRPr="009B3EEF">
        <w:rPr>
          <w:rFonts w:ascii="Sylfaen" w:hAnsi="Sylfaen" w:cs="Sylfaen"/>
          <w:lang w:val="ka-GE"/>
        </w:rPr>
        <w:t>აქტივობები</w:t>
      </w:r>
      <w:r w:rsidRPr="009B3EEF">
        <w:rPr>
          <w:lang w:val="ka-GE"/>
        </w:rPr>
        <w:t>:</w:t>
      </w:r>
    </w:p>
    <w:p w:rsidR="001B4BEF" w:rsidRDefault="001B4BEF" w:rsidP="001B4BEF">
      <w:pPr>
        <w:jc w:val="both"/>
        <w:rPr>
          <w:rFonts w:ascii="Sylfaen" w:hAnsi="Sylfaen"/>
          <w:lang w:val="ka-GE"/>
        </w:rPr>
      </w:pPr>
      <w:r w:rsidRPr="009B3EEF">
        <w:rPr>
          <w:rFonts w:ascii="Sylfaen" w:hAnsi="Sylfaen" w:cs="Sylfaen"/>
          <w:lang w:val="ka-GE"/>
        </w:rPr>
        <w:t>ა</w:t>
      </w:r>
      <w:r w:rsidRPr="009B3EEF">
        <w:rPr>
          <w:lang w:val="ka-GE"/>
        </w:rPr>
        <w:t xml:space="preserve">) </w:t>
      </w:r>
      <w:r w:rsidRPr="009B3EEF">
        <w:rPr>
          <w:rFonts w:ascii="Sylfaen" w:hAnsi="Sylfaen" w:cs="Sylfaen"/>
          <w:lang w:val="ka-GE"/>
        </w:rPr>
        <w:t>სამინისტროებსა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მათ</w:t>
      </w:r>
      <w:r w:rsidRPr="009B3EEF">
        <w:rPr>
          <w:lang w:val="ka-GE"/>
        </w:rPr>
        <w:t xml:space="preserve"> </w:t>
      </w:r>
      <w:r w:rsidRPr="009B3EEF">
        <w:rPr>
          <w:rFonts w:ascii="Sylfaen" w:hAnsi="Sylfaen" w:cs="Sylfaen"/>
          <w:lang w:val="ka-GE"/>
        </w:rPr>
        <w:t>დაქვემდებარებაში</w:t>
      </w:r>
      <w:r w:rsidRPr="009B3EEF">
        <w:rPr>
          <w:lang w:val="ka-GE"/>
        </w:rPr>
        <w:t xml:space="preserve"> </w:t>
      </w:r>
      <w:r w:rsidRPr="009B3EEF">
        <w:rPr>
          <w:rFonts w:ascii="Sylfaen" w:hAnsi="Sylfaen" w:cs="Sylfaen"/>
          <w:lang w:val="ka-GE"/>
        </w:rPr>
        <w:t>არსებულ</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სამართლის</w:t>
      </w:r>
      <w:r w:rsidRPr="009B3EEF">
        <w:rPr>
          <w:lang w:val="ka-GE"/>
        </w:rPr>
        <w:t xml:space="preserve"> </w:t>
      </w:r>
      <w:r w:rsidRPr="009B3EEF">
        <w:rPr>
          <w:rFonts w:ascii="Sylfaen" w:hAnsi="Sylfaen" w:cs="Sylfaen"/>
          <w:lang w:val="ka-GE"/>
        </w:rPr>
        <w:t>იურიდიულ</w:t>
      </w:r>
      <w:r w:rsidRPr="009B3EEF">
        <w:rPr>
          <w:lang w:val="ka-GE"/>
        </w:rPr>
        <w:t xml:space="preserve"> </w:t>
      </w:r>
      <w:r w:rsidRPr="009B3EEF">
        <w:rPr>
          <w:rFonts w:ascii="Sylfaen" w:hAnsi="Sylfaen" w:cs="Sylfaen"/>
          <w:lang w:val="ka-GE"/>
        </w:rPr>
        <w:t>პირებში</w:t>
      </w:r>
      <w:r w:rsidRPr="009B3EEF">
        <w:rPr>
          <w:lang w:val="ka-GE"/>
        </w:rPr>
        <w:t xml:space="preserve"> </w:t>
      </w:r>
      <w:r w:rsidRPr="009B3EEF">
        <w:rPr>
          <w:rFonts w:ascii="Sylfaen" w:hAnsi="Sylfaen" w:cs="Sylfaen"/>
          <w:lang w:val="ka-GE"/>
        </w:rPr>
        <w:t>დასაქმებული</w:t>
      </w:r>
      <w:r w:rsidRPr="009B3EEF">
        <w:rPr>
          <w:lang w:val="ka-GE"/>
        </w:rPr>
        <w:t xml:space="preserve"> </w:t>
      </w:r>
      <w:r w:rsidRPr="009B3EEF">
        <w:rPr>
          <w:rFonts w:ascii="Sylfaen" w:hAnsi="Sylfaen" w:cs="Sylfaen"/>
          <w:lang w:val="ka-GE"/>
        </w:rPr>
        <w:t>თანამდებობის</w:t>
      </w:r>
      <w:r w:rsidRPr="009B3EEF">
        <w:rPr>
          <w:lang w:val="ka-GE"/>
        </w:rPr>
        <w:t xml:space="preserve"> </w:t>
      </w:r>
      <w:r w:rsidRPr="009B3EEF">
        <w:rPr>
          <w:rFonts w:ascii="Sylfaen" w:hAnsi="Sylfaen" w:cs="Sylfaen"/>
          <w:lang w:val="ka-GE"/>
        </w:rPr>
        <w:t>პირებისათვის</w:t>
      </w:r>
      <w:r w:rsidRPr="009B3EEF">
        <w:rPr>
          <w:lang w:val="ka-GE"/>
        </w:rPr>
        <w:t xml:space="preserve"> </w:t>
      </w:r>
      <w:r>
        <w:rPr>
          <w:rFonts w:ascii="Sylfaen" w:hAnsi="Sylfaen"/>
          <w:lang w:val="ka-GE"/>
        </w:rPr>
        <w:t xml:space="preserve">ჩატარდა </w:t>
      </w:r>
      <w:r w:rsidRPr="009B3EEF">
        <w:rPr>
          <w:rFonts w:ascii="Sylfaen" w:hAnsi="Sylfaen" w:cs="Sylfaen"/>
          <w:lang w:val="ka-GE"/>
        </w:rPr>
        <w:t>ტრენინგები</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sidRPr="009B3EEF">
        <w:rPr>
          <w:rFonts w:ascii="Sylfaen" w:hAnsi="Sylfaen" w:cs="Sylfaen"/>
          <w:lang w:val="ka-GE"/>
        </w:rPr>
        <w:t>საქართველოს</w:t>
      </w:r>
      <w:r w:rsidRPr="009B3EEF">
        <w:rPr>
          <w:lang w:val="ka-GE"/>
        </w:rPr>
        <w:t xml:space="preserve"> </w:t>
      </w:r>
      <w:r w:rsidRPr="009B3EEF">
        <w:rPr>
          <w:rFonts w:ascii="Sylfaen" w:hAnsi="Sylfaen" w:cs="Sylfaen"/>
          <w:lang w:val="ka-GE"/>
        </w:rPr>
        <w:t>ახალი</w:t>
      </w:r>
      <w:r w:rsidRPr="009B3EEF">
        <w:rPr>
          <w:lang w:val="ka-GE"/>
        </w:rPr>
        <w:t xml:space="preserve"> </w:t>
      </w:r>
      <w:r w:rsidRPr="009B3EEF">
        <w:rPr>
          <w:rFonts w:ascii="Sylfaen" w:hAnsi="Sylfaen" w:cs="Sylfaen"/>
          <w:lang w:val="ka-GE"/>
        </w:rPr>
        <w:t>კანონის</w:t>
      </w:r>
      <w:r w:rsidRPr="009B3EEF">
        <w:rPr>
          <w:lang w:val="ka-GE"/>
        </w:rPr>
        <w:t xml:space="preserve"> </w:t>
      </w:r>
      <w:r w:rsidRPr="009B3EEF">
        <w:rPr>
          <w:rFonts w:ascii="Sylfaen" w:hAnsi="Sylfaen" w:cs="Sylfaen"/>
          <w:lang w:val="ka-GE"/>
        </w:rPr>
        <w:t>სიახლეებსა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კორუფციის</w:t>
      </w:r>
      <w:r w:rsidRPr="009B3EEF">
        <w:rPr>
          <w:lang w:val="ka-GE"/>
        </w:rPr>
        <w:t xml:space="preserve"> </w:t>
      </w:r>
      <w:r w:rsidRPr="009B3EEF">
        <w:rPr>
          <w:rFonts w:ascii="Sylfaen" w:hAnsi="Sylfaen" w:cs="Sylfaen"/>
          <w:lang w:val="ka-GE"/>
        </w:rPr>
        <w:t>პრევენციის</w:t>
      </w:r>
      <w:r w:rsidRPr="009B3EEF">
        <w:rPr>
          <w:lang w:val="ka-GE"/>
        </w:rPr>
        <w:t xml:space="preserve"> </w:t>
      </w:r>
      <w:r w:rsidRPr="009B3EEF">
        <w:rPr>
          <w:rFonts w:ascii="Sylfaen" w:hAnsi="Sylfaen" w:cs="Sylfaen"/>
          <w:lang w:val="ka-GE"/>
        </w:rPr>
        <w:t>მექანიზმებზე</w:t>
      </w:r>
      <w:r w:rsidRPr="009B3EEF">
        <w:rPr>
          <w:lang w:val="ka-GE"/>
        </w:rPr>
        <w:t xml:space="preserve">. </w:t>
      </w:r>
      <w:r w:rsidRPr="00AA559C">
        <w:rPr>
          <w:rFonts w:ascii="Sylfaen" w:hAnsi="Sylfaen" w:cs="Sylfaen"/>
          <w:lang w:val="ka-GE"/>
        </w:rPr>
        <w:t>პროექტის</w:t>
      </w:r>
      <w:r w:rsidRPr="00AA559C">
        <w:rPr>
          <w:lang w:val="ka-GE"/>
        </w:rPr>
        <w:t xml:space="preserve"> </w:t>
      </w:r>
      <w:r w:rsidRPr="00AA559C">
        <w:rPr>
          <w:rFonts w:ascii="Sylfaen" w:hAnsi="Sylfaen" w:cs="Sylfaen"/>
          <w:lang w:val="ka-GE"/>
        </w:rPr>
        <w:t>სამიზნე</w:t>
      </w:r>
      <w:r w:rsidRPr="00AA559C">
        <w:rPr>
          <w:lang w:val="ka-GE"/>
        </w:rPr>
        <w:t xml:space="preserve"> </w:t>
      </w:r>
      <w:r w:rsidRPr="00AA559C">
        <w:rPr>
          <w:rFonts w:ascii="Sylfaen" w:hAnsi="Sylfaen" w:cs="Sylfaen"/>
          <w:lang w:val="ka-GE"/>
        </w:rPr>
        <w:t>აუდიტორიას</w:t>
      </w:r>
      <w:r w:rsidRPr="00AA559C">
        <w:rPr>
          <w:lang w:val="ka-GE"/>
        </w:rPr>
        <w:t xml:space="preserve"> </w:t>
      </w:r>
      <w:r w:rsidRPr="00AA559C">
        <w:rPr>
          <w:rFonts w:ascii="Sylfaen" w:hAnsi="Sylfaen" w:cs="Sylfaen"/>
          <w:lang w:val="ka-GE"/>
        </w:rPr>
        <w:t>წარმოადგენა</w:t>
      </w:r>
      <w:r w:rsidRPr="00AA559C">
        <w:rPr>
          <w:lang w:val="ka-GE"/>
        </w:rPr>
        <w:t xml:space="preserve"> </w:t>
      </w:r>
      <w:r w:rsidRPr="00AA559C">
        <w:rPr>
          <w:rFonts w:ascii="Sylfaen" w:hAnsi="Sylfaen" w:cs="Sylfaen"/>
          <w:lang w:val="ka-GE"/>
        </w:rPr>
        <w:t>საჯარო</w:t>
      </w:r>
      <w:r w:rsidRPr="00AA559C">
        <w:rPr>
          <w:lang w:val="ka-GE"/>
        </w:rPr>
        <w:t xml:space="preserve"> </w:t>
      </w:r>
      <w:r w:rsidRPr="00AA559C">
        <w:rPr>
          <w:rFonts w:ascii="Sylfaen" w:hAnsi="Sylfaen" w:cs="Sylfaen"/>
          <w:lang w:val="ka-GE"/>
        </w:rPr>
        <w:t>სამართლის</w:t>
      </w:r>
      <w:r w:rsidRPr="00AA559C">
        <w:rPr>
          <w:lang w:val="ka-GE"/>
        </w:rPr>
        <w:t xml:space="preserve"> </w:t>
      </w:r>
      <w:r w:rsidRPr="00AA559C">
        <w:rPr>
          <w:rFonts w:ascii="Sylfaen" w:hAnsi="Sylfaen" w:cs="Sylfaen"/>
          <w:lang w:val="ka-GE"/>
        </w:rPr>
        <w:t>იურიდიულ</w:t>
      </w:r>
      <w:r w:rsidRPr="00AA559C">
        <w:rPr>
          <w:lang w:val="ka-GE"/>
        </w:rPr>
        <w:t xml:space="preserve"> </w:t>
      </w:r>
      <w:r w:rsidRPr="00AA559C">
        <w:rPr>
          <w:rFonts w:ascii="Sylfaen" w:hAnsi="Sylfaen" w:cs="Sylfaen"/>
          <w:lang w:val="ka-GE"/>
        </w:rPr>
        <w:t>პირებსა</w:t>
      </w:r>
      <w:r w:rsidRPr="00AA559C">
        <w:rPr>
          <w:lang w:val="ka-GE"/>
        </w:rPr>
        <w:t xml:space="preserve"> </w:t>
      </w:r>
      <w:r w:rsidRPr="00AA559C">
        <w:rPr>
          <w:rFonts w:ascii="Sylfaen" w:hAnsi="Sylfaen" w:cs="Sylfaen"/>
          <w:lang w:val="ka-GE"/>
        </w:rPr>
        <w:t>და</w:t>
      </w:r>
      <w:r w:rsidRPr="00AA559C">
        <w:rPr>
          <w:lang w:val="ka-GE"/>
        </w:rPr>
        <w:t xml:space="preserve"> </w:t>
      </w:r>
      <w:r w:rsidRPr="00AA559C">
        <w:rPr>
          <w:rFonts w:ascii="Sylfaen" w:hAnsi="Sylfaen" w:cs="Sylfaen"/>
          <w:lang w:val="ka-GE"/>
        </w:rPr>
        <w:t>სამინისტროებში</w:t>
      </w:r>
      <w:r w:rsidRPr="00AA559C">
        <w:rPr>
          <w:lang w:val="ka-GE"/>
        </w:rPr>
        <w:t xml:space="preserve"> </w:t>
      </w:r>
      <w:r w:rsidRPr="00AA559C">
        <w:rPr>
          <w:rFonts w:ascii="Sylfaen" w:hAnsi="Sylfaen" w:cs="Sylfaen"/>
          <w:lang w:val="ka-GE"/>
        </w:rPr>
        <w:t>დასაქმებული</w:t>
      </w:r>
      <w:r w:rsidRPr="00AA559C">
        <w:rPr>
          <w:lang w:val="ka-GE"/>
        </w:rPr>
        <w:t xml:space="preserve"> </w:t>
      </w:r>
      <w:r>
        <w:rPr>
          <w:rFonts w:ascii="Sylfaen" w:hAnsi="Sylfaen"/>
          <w:lang w:val="ka-GE"/>
        </w:rPr>
        <w:t xml:space="preserve">ყველა </w:t>
      </w:r>
      <w:r w:rsidRPr="00AA559C">
        <w:rPr>
          <w:rFonts w:ascii="Sylfaen" w:hAnsi="Sylfaen" w:cs="Sylfaen"/>
          <w:lang w:val="ka-GE"/>
        </w:rPr>
        <w:t>პირველადი</w:t>
      </w:r>
      <w:r w:rsidRPr="00AA559C">
        <w:rPr>
          <w:lang w:val="ka-GE"/>
        </w:rPr>
        <w:t xml:space="preserve"> </w:t>
      </w:r>
      <w:r w:rsidRPr="00AA559C">
        <w:rPr>
          <w:rFonts w:ascii="Sylfaen" w:hAnsi="Sylfaen" w:cs="Sylfaen"/>
          <w:lang w:val="ka-GE"/>
        </w:rPr>
        <w:t>სტრუქტურული</w:t>
      </w:r>
      <w:r w:rsidRPr="00AA559C">
        <w:rPr>
          <w:lang w:val="ka-GE"/>
        </w:rPr>
        <w:t xml:space="preserve"> </w:t>
      </w:r>
      <w:r w:rsidRPr="00AA559C">
        <w:rPr>
          <w:rFonts w:ascii="Sylfaen" w:hAnsi="Sylfaen" w:cs="Sylfaen"/>
          <w:lang w:val="ka-GE"/>
        </w:rPr>
        <w:t>ერთეულების</w:t>
      </w:r>
      <w:r w:rsidRPr="00AA559C">
        <w:rPr>
          <w:lang w:val="ka-GE"/>
        </w:rPr>
        <w:t xml:space="preserve"> </w:t>
      </w:r>
      <w:r w:rsidRPr="00AA559C">
        <w:rPr>
          <w:rFonts w:ascii="Sylfaen" w:hAnsi="Sylfaen" w:cs="Sylfaen"/>
          <w:lang w:val="ka-GE"/>
        </w:rPr>
        <w:t>ხელმძღვანელი</w:t>
      </w:r>
      <w:r w:rsidRPr="00AA559C">
        <w:rPr>
          <w:lang w:val="ka-GE"/>
        </w:rPr>
        <w:t xml:space="preserve"> </w:t>
      </w:r>
      <w:r w:rsidRPr="00AA559C">
        <w:rPr>
          <w:rFonts w:ascii="Sylfaen" w:hAnsi="Sylfaen" w:cs="Sylfaen"/>
          <w:lang w:val="ka-GE"/>
        </w:rPr>
        <w:t>და</w:t>
      </w:r>
      <w:r w:rsidRPr="00AA559C">
        <w:rPr>
          <w:lang w:val="ka-GE"/>
        </w:rPr>
        <w:t xml:space="preserve"> </w:t>
      </w:r>
      <w:r w:rsidRPr="00AA559C">
        <w:rPr>
          <w:rFonts w:ascii="Sylfaen" w:hAnsi="Sylfaen" w:cs="Sylfaen"/>
          <w:lang w:val="ka-GE"/>
        </w:rPr>
        <w:t>საჯარო</w:t>
      </w:r>
      <w:r w:rsidRPr="00AA559C">
        <w:rPr>
          <w:lang w:val="ka-GE"/>
        </w:rPr>
        <w:t xml:space="preserve"> </w:t>
      </w:r>
      <w:r w:rsidRPr="00AA559C">
        <w:rPr>
          <w:rFonts w:ascii="Sylfaen" w:hAnsi="Sylfaen" w:cs="Sylfaen"/>
          <w:lang w:val="ka-GE"/>
        </w:rPr>
        <w:t>მოხელეები</w:t>
      </w:r>
      <w:r w:rsidRPr="00AA559C">
        <w:rPr>
          <w:lang w:val="ka-GE"/>
        </w:rPr>
        <w:t xml:space="preserve"> </w:t>
      </w:r>
      <w:r w:rsidRPr="00AA559C">
        <w:rPr>
          <w:rFonts w:ascii="Sylfaen" w:hAnsi="Sylfaen" w:cs="Sylfaen"/>
          <w:lang w:val="ka-GE"/>
        </w:rPr>
        <w:t>ისეთი</w:t>
      </w:r>
      <w:r w:rsidRPr="00AA559C">
        <w:rPr>
          <w:lang w:val="ka-GE"/>
        </w:rPr>
        <w:t xml:space="preserve"> </w:t>
      </w:r>
      <w:r w:rsidRPr="00AA559C">
        <w:rPr>
          <w:rFonts w:ascii="Sylfaen" w:hAnsi="Sylfaen" w:cs="Sylfaen"/>
          <w:lang w:val="ka-GE"/>
        </w:rPr>
        <w:t>სტრუქტურული</w:t>
      </w:r>
      <w:r w:rsidRPr="00AA559C">
        <w:rPr>
          <w:lang w:val="ka-GE"/>
        </w:rPr>
        <w:t xml:space="preserve"> </w:t>
      </w:r>
      <w:r w:rsidRPr="00AA559C">
        <w:rPr>
          <w:rFonts w:ascii="Sylfaen" w:hAnsi="Sylfaen" w:cs="Sylfaen"/>
          <w:lang w:val="ka-GE"/>
        </w:rPr>
        <w:t>ერთეულებიდან</w:t>
      </w:r>
      <w:r>
        <w:rPr>
          <w:rFonts w:ascii="Sylfaen" w:hAnsi="Sylfaen" w:cs="Sylfaen"/>
          <w:lang w:val="ka-GE"/>
        </w:rPr>
        <w:t>,</w:t>
      </w:r>
      <w:r w:rsidRPr="00AA559C">
        <w:rPr>
          <w:lang w:val="ka-GE"/>
        </w:rPr>
        <w:t xml:space="preserve"> </w:t>
      </w:r>
      <w:r w:rsidRPr="00AA559C">
        <w:rPr>
          <w:rFonts w:ascii="Sylfaen" w:hAnsi="Sylfaen" w:cs="Sylfaen"/>
          <w:lang w:val="ka-GE"/>
        </w:rPr>
        <w:t>როგორიცაა</w:t>
      </w:r>
      <w:r w:rsidRPr="00AA559C">
        <w:rPr>
          <w:lang w:val="ka-GE"/>
        </w:rPr>
        <w:t xml:space="preserve"> </w:t>
      </w:r>
      <w:r w:rsidRPr="00AA559C">
        <w:rPr>
          <w:rFonts w:ascii="Sylfaen" w:hAnsi="Sylfaen" w:cs="Sylfaen"/>
          <w:lang w:val="ka-GE"/>
        </w:rPr>
        <w:t>პოლიტიკის</w:t>
      </w:r>
      <w:r w:rsidRPr="00AA559C">
        <w:rPr>
          <w:lang w:val="ka-GE"/>
        </w:rPr>
        <w:t xml:space="preserve"> </w:t>
      </w:r>
      <w:r w:rsidRPr="00AA559C">
        <w:rPr>
          <w:rFonts w:ascii="Sylfaen" w:hAnsi="Sylfaen" w:cs="Sylfaen"/>
          <w:lang w:val="ka-GE"/>
        </w:rPr>
        <w:t>კოორდინაციაზე</w:t>
      </w:r>
      <w:r w:rsidRPr="00AA559C">
        <w:rPr>
          <w:lang w:val="ka-GE"/>
        </w:rPr>
        <w:t xml:space="preserve"> </w:t>
      </w:r>
      <w:r w:rsidRPr="00AA559C">
        <w:rPr>
          <w:rFonts w:ascii="Sylfaen" w:hAnsi="Sylfaen" w:cs="Sylfaen"/>
          <w:lang w:val="ka-GE"/>
        </w:rPr>
        <w:t>პასუხისმგებელი</w:t>
      </w:r>
      <w:r w:rsidRPr="00AA559C">
        <w:rPr>
          <w:lang w:val="ka-GE"/>
        </w:rPr>
        <w:t xml:space="preserve">, </w:t>
      </w:r>
      <w:r w:rsidRPr="00AA559C">
        <w:rPr>
          <w:rFonts w:ascii="Sylfaen" w:hAnsi="Sylfaen" w:cs="Sylfaen"/>
          <w:lang w:val="ka-GE"/>
        </w:rPr>
        <w:t>ადამიანური</w:t>
      </w:r>
      <w:r w:rsidRPr="00AA559C">
        <w:rPr>
          <w:lang w:val="ka-GE"/>
        </w:rPr>
        <w:t xml:space="preserve"> </w:t>
      </w:r>
      <w:r w:rsidRPr="00AA559C">
        <w:rPr>
          <w:rFonts w:ascii="Sylfaen" w:hAnsi="Sylfaen" w:cs="Sylfaen"/>
          <w:lang w:val="ka-GE"/>
        </w:rPr>
        <w:t>რესურსების</w:t>
      </w:r>
      <w:r w:rsidRPr="00AA559C">
        <w:rPr>
          <w:lang w:val="ka-GE"/>
        </w:rPr>
        <w:t xml:space="preserve"> </w:t>
      </w:r>
      <w:r w:rsidRPr="00AA559C">
        <w:rPr>
          <w:rFonts w:ascii="Sylfaen" w:hAnsi="Sylfaen" w:cs="Sylfaen"/>
          <w:lang w:val="ka-GE"/>
        </w:rPr>
        <w:t>მართვის</w:t>
      </w:r>
      <w:r w:rsidRPr="00AA559C">
        <w:rPr>
          <w:lang w:val="ka-GE"/>
        </w:rPr>
        <w:t xml:space="preserve">, </w:t>
      </w:r>
      <w:r w:rsidRPr="00AA559C">
        <w:rPr>
          <w:rFonts w:ascii="Sylfaen" w:hAnsi="Sylfaen" w:cs="Sylfaen"/>
          <w:lang w:val="ka-GE"/>
        </w:rPr>
        <w:t>აუდიტისა</w:t>
      </w:r>
      <w:r w:rsidRPr="00AA559C">
        <w:rPr>
          <w:lang w:val="ka-GE"/>
        </w:rPr>
        <w:t xml:space="preserve"> </w:t>
      </w:r>
      <w:r w:rsidRPr="00AA559C">
        <w:rPr>
          <w:rFonts w:ascii="Sylfaen" w:hAnsi="Sylfaen" w:cs="Sylfaen"/>
          <w:lang w:val="ka-GE"/>
        </w:rPr>
        <w:t>და</w:t>
      </w:r>
      <w:r w:rsidRPr="00AA559C">
        <w:rPr>
          <w:lang w:val="ka-GE"/>
        </w:rPr>
        <w:t xml:space="preserve"> </w:t>
      </w:r>
      <w:r w:rsidRPr="00AA559C">
        <w:rPr>
          <w:rFonts w:ascii="Sylfaen" w:hAnsi="Sylfaen" w:cs="Sylfaen"/>
          <w:lang w:val="ka-GE"/>
        </w:rPr>
        <w:t>საზოგადოებასთან</w:t>
      </w:r>
      <w:r w:rsidRPr="00AA559C">
        <w:rPr>
          <w:lang w:val="ka-GE"/>
        </w:rPr>
        <w:t xml:space="preserve"> </w:t>
      </w:r>
      <w:r w:rsidRPr="00AA559C">
        <w:rPr>
          <w:rFonts w:ascii="Sylfaen" w:hAnsi="Sylfaen" w:cs="Sylfaen"/>
          <w:lang w:val="ka-GE"/>
        </w:rPr>
        <w:t>ურთიერთობის</w:t>
      </w:r>
      <w:r w:rsidRPr="00AA559C">
        <w:rPr>
          <w:lang w:val="ka-GE"/>
        </w:rPr>
        <w:t xml:space="preserve"> </w:t>
      </w:r>
      <w:r w:rsidRPr="00AA559C">
        <w:rPr>
          <w:rFonts w:ascii="Sylfaen" w:hAnsi="Sylfaen" w:cs="Sylfaen"/>
          <w:lang w:val="ka-GE"/>
        </w:rPr>
        <w:t>დეპარტამენტები</w:t>
      </w:r>
      <w:r w:rsidRPr="00AA559C">
        <w:rPr>
          <w:lang w:val="ka-GE"/>
        </w:rPr>
        <w:t xml:space="preserve">. </w:t>
      </w:r>
      <w:r w:rsidRPr="00AA559C">
        <w:rPr>
          <w:rFonts w:ascii="Sylfaen" w:hAnsi="Sylfaen" w:cs="Sylfaen"/>
          <w:lang w:val="ka-GE"/>
        </w:rPr>
        <w:t>პროექტის</w:t>
      </w:r>
      <w:r w:rsidRPr="00AA559C">
        <w:rPr>
          <w:lang w:val="ka-GE"/>
        </w:rPr>
        <w:t xml:space="preserve"> </w:t>
      </w:r>
      <w:r w:rsidRPr="00AA559C">
        <w:rPr>
          <w:rFonts w:ascii="Sylfaen" w:hAnsi="Sylfaen" w:cs="Sylfaen"/>
          <w:lang w:val="ka-GE"/>
        </w:rPr>
        <w:t>ფარგლებში</w:t>
      </w:r>
      <w:r w:rsidRPr="00AA559C">
        <w:rPr>
          <w:lang w:val="ka-GE"/>
        </w:rPr>
        <w:t xml:space="preserve"> </w:t>
      </w:r>
      <w:r w:rsidRPr="00AA559C">
        <w:rPr>
          <w:rFonts w:ascii="Sylfaen" w:hAnsi="Sylfaen" w:cs="Sylfaen"/>
          <w:lang w:val="ka-GE"/>
        </w:rPr>
        <w:t>სულ</w:t>
      </w:r>
      <w:r w:rsidRPr="00AA559C">
        <w:rPr>
          <w:lang w:val="ka-GE"/>
        </w:rPr>
        <w:t xml:space="preserve"> </w:t>
      </w:r>
      <w:r w:rsidRPr="00AA559C">
        <w:rPr>
          <w:rFonts w:ascii="Sylfaen" w:hAnsi="Sylfaen" w:cs="Sylfaen"/>
          <w:lang w:val="ka-GE"/>
        </w:rPr>
        <w:t>ტრენინგებს</w:t>
      </w:r>
      <w:r w:rsidRPr="00AA559C">
        <w:rPr>
          <w:lang w:val="ka-GE"/>
        </w:rPr>
        <w:t xml:space="preserve"> </w:t>
      </w:r>
      <w:r w:rsidRPr="00AA559C">
        <w:rPr>
          <w:rFonts w:ascii="Sylfaen" w:hAnsi="Sylfaen" w:cs="Sylfaen"/>
          <w:lang w:val="ka-GE"/>
        </w:rPr>
        <w:t>დაესწრო</w:t>
      </w:r>
      <w:r w:rsidRPr="00AA559C">
        <w:rPr>
          <w:lang w:val="ka-GE"/>
        </w:rPr>
        <w:t xml:space="preserve"> </w:t>
      </w:r>
      <w:r>
        <w:rPr>
          <w:rFonts w:ascii="Sylfaen" w:hAnsi="Sylfaen"/>
          <w:lang w:val="ka-GE"/>
        </w:rPr>
        <w:t xml:space="preserve">409 </w:t>
      </w:r>
      <w:r w:rsidRPr="00AA559C">
        <w:rPr>
          <w:rFonts w:ascii="Sylfaen" w:hAnsi="Sylfaen" w:cs="Sylfaen"/>
          <w:lang w:val="ka-GE"/>
        </w:rPr>
        <w:t>მოხელე</w:t>
      </w:r>
      <w:r w:rsidRPr="00AA559C">
        <w:rPr>
          <w:lang w:val="ka-GE"/>
        </w:rPr>
        <w:t xml:space="preserve">. </w:t>
      </w:r>
    </w:p>
    <w:p w:rsidR="001B4BEF" w:rsidRPr="0067460D" w:rsidRDefault="001B4BEF" w:rsidP="001B4BEF">
      <w:pPr>
        <w:jc w:val="both"/>
        <w:rPr>
          <w:rFonts w:ascii="Sylfaen" w:hAnsi="Sylfaen"/>
          <w:lang w:val="ka-GE"/>
        </w:rPr>
      </w:pPr>
      <w:r w:rsidRPr="009B3EEF">
        <w:rPr>
          <w:rFonts w:ascii="Sylfaen" w:hAnsi="Sylfaen" w:cs="Sylfaen"/>
          <w:lang w:val="ka-GE"/>
        </w:rPr>
        <w:t>ბ</w:t>
      </w:r>
      <w:r w:rsidRPr="009B3EEF">
        <w:rPr>
          <w:lang w:val="ka-GE"/>
        </w:rPr>
        <w:t xml:space="preserve">) </w:t>
      </w:r>
      <w:r>
        <w:rPr>
          <w:rFonts w:ascii="Sylfaen" w:hAnsi="Sylfaen"/>
          <w:lang w:val="ka-GE"/>
        </w:rPr>
        <w:t xml:space="preserve">განახლდა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სამსახურში</w:t>
      </w:r>
      <w:r w:rsidRPr="009B3EEF">
        <w:rPr>
          <w:lang w:val="ka-GE"/>
        </w:rPr>
        <w:t xml:space="preserve"> </w:t>
      </w:r>
      <w:r w:rsidRPr="009B3EEF">
        <w:rPr>
          <w:rFonts w:ascii="Sylfaen" w:hAnsi="Sylfaen" w:cs="Sylfaen"/>
          <w:lang w:val="ka-GE"/>
        </w:rPr>
        <w:t>ეთიკისა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ქცევის</w:t>
      </w:r>
      <w:r w:rsidRPr="009B3EEF">
        <w:rPr>
          <w:lang w:val="ka-GE"/>
        </w:rPr>
        <w:t xml:space="preserve"> </w:t>
      </w:r>
      <w:r w:rsidRPr="009B3EEF">
        <w:rPr>
          <w:rFonts w:ascii="Sylfaen" w:hAnsi="Sylfaen" w:cs="Sylfaen"/>
          <w:lang w:val="ka-GE"/>
        </w:rPr>
        <w:t>ზოგადი</w:t>
      </w:r>
      <w:r w:rsidRPr="009B3EEF">
        <w:rPr>
          <w:lang w:val="ka-GE"/>
        </w:rPr>
        <w:t xml:space="preserve"> </w:t>
      </w:r>
      <w:r w:rsidRPr="009B3EEF">
        <w:rPr>
          <w:rFonts w:ascii="Sylfaen" w:hAnsi="Sylfaen" w:cs="Sylfaen"/>
          <w:lang w:val="ka-GE"/>
        </w:rPr>
        <w:t>წესების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Pr>
          <w:rFonts w:ascii="Sylfaen" w:hAnsi="Sylfaen"/>
          <w:lang w:val="ka-GE"/>
        </w:rPr>
        <w:t xml:space="preserve">პრაქტიკული </w:t>
      </w:r>
      <w:r w:rsidRPr="009B3EEF">
        <w:rPr>
          <w:rFonts w:ascii="Sylfaen" w:hAnsi="Sylfaen" w:cs="Sylfaen"/>
          <w:lang w:val="ka-GE"/>
        </w:rPr>
        <w:t>სახელმძღვანელ</w:t>
      </w:r>
      <w:r>
        <w:rPr>
          <w:rFonts w:ascii="Sylfaen" w:hAnsi="Sylfaen" w:cs="Sylfaen"/>
          <w:lang w:val="ka-GE"/>
        </w:rPr>
        <w:t>ო</w:t>
      </w:r>
      <w:r w:rsidRPr="009B3EEF">
        <w:rPr>
          <w:lang w:val="ka-GE"/>
        </w:rPr>
        <w:t xml:space="preserve">; </w:t>
      </w:r>
      <w:r w:rsidR="000B2081">
        <w:rPr>
          <w:rFonts w:ascii="Sylfaen" w:hAnsi="Sylfaen"/>
          <w:lang w:val="ka-GE"/>
        </w:rPr>
        <w:t xml:space="preserve"> </w:t>
      </w:r>
      <w:r>
        <w:rPr>
          <w:rFonts w:ascii="Sylfaen" w:hAnsi="Sylfaen"/>
          <w:lang w:val="ka-GE"/>
        </w:rPr>
        <w:t xml:space="preserve">შემუშავდა </w:t>
      </w:r>
      <w:r w:rsidRPr="009B3EEF">
        <w:rPr>
          <w:lang w:val="ka-GE"/>
        </w:rPr>
        <w:t>„</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sidRPr="009B3EEF">
        <w:rPr>
          <w:rFonts w:ascii="Sylfaen" w:hAnsi="Sylfaen" w:cs="Sylfaen"/>
          <w:lang w:val="ka-GE"/>
        </w:rPr>
        <w:t>საქართველოს</w:t>
      </w:r>
      <w:r w:rsidRPr="009B3EEF">
        <w:rPr>
          <w:lang w:val="ka-GE"/>
        </w:rPr>
        <w:t xml:space="preserve"> </w:t>
      </w:r>
      <w:r w:rsidRPr="009B3EEF">
        <w:rPr>
          <w:rFonts w:ascii="Sylfaen" w:hAnsi="Sylfaen" w:cs="Sylfaen"/>
          <w:lang w:val="ka-GE"/>
        </w:rPr>
        <w:t>ახალი</w:t>
      </w:r>
      <w:r w:rsidRPr="009B3EEF">
        <w:rPr>
          <w:lang w:val="ka-GE"/>
        </w:rPr>
        <w:t xml:space="preserve"> </w:t>
      </w:r>
      <w:r w:rsidRPr="009B3EEF">
        <w:rPr>
          <w:rFonts w:ascii="Sylfaen" w:hAnsi="Sylfaen" w:cs="Sylfaen"/>
          <w:lang w:val="ka-GE"/>
        </w:rPr>
        <w:t>კანონისა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ეთიკისა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ქცევის</w:t>
      </w:r>
      <w:r w:rsidRPr="009B3EEF">
        <w:rPr>
          <w:lang w:val="ka-GE"/>
        </w:rPr>
        <w:t xml:space="preserve"> </w:t>
      </w:r>
      <w:r w:rsidRPr="009B3EEF">
        <w:rPr>
          <w:rFonts w:ascii="Sylfaen" w:hAnsi="Sylfaen" w:cs="Sylfaen"/>
          <w:lang w:val="ka-GE"/>
        </w:rPr>
        <w:t>ზოგადი</w:t>
      </w:r>
      <w:r w:rsidRPr="009B3EEF">
        <w:rPr>
          <w:lang w:val="ka-GE"/>
        </w:rPr>
        <w:t xml:space="preserve"> </w:t>
      </w:r>
      <w:r w:rsidRPr="009B3EEF">
        <w:rPr>
          <w:rFonts w:ascii="Sylfaen" w:hAnsi="Sylfaen" w:cs="Sylfaen"/>
          <w:lang w:val="ka-GE"/>
        </w:rPr>
        <w:t>წესების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sidRPr="009B3EEF">
        <w:rPr>
          <w:rFonts w:ascii="Sylfaen" w:hAnsi="Sylfaen" w:cs="Sylfaen"/>
          <w:lang w:val="ka-GE"/>
        </w:rPr>
        <w:t>საქართველოს</w:t>
      </w:r>
      <w:r w:rsidRPr="009B3EEF">
        <w:rPr>
          <w:lang w:val="ka-GE"/>
        </w:rPr>
        <w:t xml:space="preserve"> </w:t>
      </w:r>
      <w:r w:rsidRPr="009B3EEF">
        <w:rPr>
          <w:rFonts w:ascii="Sylfaen" w:hAnsi="Sylfaen" w:cs="Sylfaen"/>
          <w:lang w:val="ka-GE"/>
        </w:rPr>
        <w:t>მთავრობის</w:t>
      </w:r>
      <w:r w:rsidRPr="009B3EEF">
        <w:rPr>
          <w:lang w:val="ka-GE"/>
        </w:rPr>
        <w:t xml:space="preserve"> </w:t>
      </w:r>
      <w:r w:rsidRPr="009B3EEF">
        <w:rPr>
          <w:rFonts w:ascii="Sylfaen" w:hAnsi="Sylfaen" w:cs="Sylfaen"/>
          <w:lang w:val="ka-GE"/>
        </w:rPr>
        <w:t>დადგენილების</w:t>
      </w:r>
      <w:r w:rsidRPr="009B3EEF">
        <w:rPr>
          <w:lang w:val="ka-GE"/>
        </w:rPr>
        <w:t xml:space="preserve"> </w:t>
      </w:r>
      <w:r>
        <w:rPr>
          <w:rFonts w:ascii="Sylfaen" w:hAnsi="Sylfaen"/>
          <w:lang w:val="ka-GE"/>
        </w:rPr>
        <w:t xml:space="preserve">სამაგიდო </w:t>
      </w:r>
      <w:r>
        <w:rPr>
          <w:rFonts w:ascii="Sylfaen" w:hAnsi="Sylfaen" w:cs="Sylfaen"/>
          <w:lang w:val="ka-GE"/>
        </w:rPr>
        <w:t>სახელმძღვანელოები.</w:t>
      </w:r>
    </w:p>
    <w:p w:rsidR="001B4BEF" w:rsidRPr="0067460D" w:rsidRDefault="001B4BEF" w:rsidP="001B4BEF">
      <w:pPr>
        <w:jc w:val="both"/>
        <w:rPr>
          <w:rFonts w:ascii="Sylfaen" w:hAnsi="Sylfaen"/>
          <w:lang w:val="ka-GE"/>
        </w:rPr>
      </w:pPr>
      <w:r w:rsidRPr="009B3EEF">
        <w:rPr>
          <w:rFonts w:ascii="Sylfaen" w:hAnsi="Sylfaen" w:cs="Sylfaen"/>
          <w:lang w:val="ka-GE"/>
        </w:rPr>
        <w:t>გ</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სამსახურის</w:t>
      </w:r>
      <w:r w:rsidRPr="009B3EEF">
        <w:rPr>
          <w:lang w:val="ka-GE"/>
        </w:rPr>
        <w:t xml:space="preserve"> </w:t>
      </w:r>
      <w:r w:rsidRPr="009B3EEF">
        <w:rPr>
          <w:rFonts w:ascii="Sylfaen" w:hAnsi="Sylfaen" w:cs="Sylfaen"/>
          <w:lang w:val="ka-GE"/>
        </w:rPr>
        <w:t>რეფორმასთან</w:t>
      </w:r>
      <w:r w:rsidRPr="009B3EEF">
        <w:rPr>
          <w:lang w:val="ka-GE"/>
        </w:rPr>
        <w:t xml:space="preserve"> </w:t>
      </w:r>
      <w:r w:rsidRPr="009B3EEF">
        <w:rPr>
          <w:rFonts w:ascii="Sylfaen" w:hAnsi="Sylfaen" w:cs="Sylfaen"/>
          <w:lang w:val="ka-GE"/>
        </w:rPr>
        <w:t>დაკავშირებით</w:t>
      </w:r>
      <w:r w:rsidRPr="009B3EEF">
        <w:rPr>
          <w:lang w:val="ka-GE"/>
        </w:rPr>
        <w:t xml:space="preserve"> </w:t>
      </w:r>
      <w:r w:rsidRPr="009B3EEF">
        <w:rPr>
          <w:rFonts w:ascii="Sylfaen" w:hAnsi="Sylfaen" w:cs="Sylfaen"/>
          <w:lang w:val="ka-GE"/>
        </w:rPr>
        <w:t>კომუნიკაციის</w:t>
      </w:r>
      <w:r w:rsidRPr="009B3EEF">
        <w:rPr>
          <w:lang w:val="ka-GE"/>
        </w:rPr>
        <w:t xml:space="preserve"> </w:t>
      </w:r>
      <w:r w:rsidRPr="009B3EEF">
        <w:rPr>
          <w:rFonts w:ascii="Sylfaen" w:hAnsi="Sylfaen" w:cs="Sylfaen"/>
          <w:lang w:val="ka-GE"/>
        </w:rPr>
        <w:t>გაუმჯობესების</w:t>
      </w:r>
      <w:r w:rsidRPr="009B3EEF">
        <w:rPr>
          <w:lang w:val="ka-GE"/>
        </w:rPr>
        <w:t xml:space="preserve"> </w:t>
      </w:r>
      <w:r w:rsidRPr="009B3EEF">
        <w:rPr>
          <w:rFonts w:ascii="Sylfaen" w:hAnsi="Sylfaen" w:cs="Sylfaen"/>
          <w:lang w:val="ka-GE"/>
        </w:rPr>
        <w:t>მიზნით</w:t>
      </w:r>
      <w:r w:rsidRPr="009B3EEF">
        <w:rPr>
          <w:lang w:val="ka-GE"/>
        </w:rPr>
        <w:t xml:space="preserve">, </w:t>
      </w:r>
      <w:r w:rsidRPr="009B3EEF">
        <w:rPr>
          <w:rFonts w:ascii="Sylfaen" w:hAnsi="Sylfaen" w:cs="Sylfaen"/>
          <w:lang w:val="ka-GE"/>
        </w:rPr>
        <w:t>პროექტის</w:t>
      </w:r>
      <w:r w:rsidRPr="009B3EEF">
        <w:rPr>
          <w:lang w:val="ka-GE"/>
        </w:rPr>
        <w:t xml:space="preserve"> </w:t>
      </w:r>
      <w:r w:rsidRPr="009B3EEF">
        <w:rPr>
          <w:rFonts w:ascii="Sylfaen" w:hAnsi="Sylfaen" w:cs="Sylfaen"/>
          <w:lang w:val="ka-GE"/>
        </w:rPr>
        <w:t>ფარგლებში</w:t>
      </w:r>
      <w:r w:rsidRPr="009B3EEF">
        <w:rPr>
          <w:lang w:val="ka-GE"/>
        </w:rPr>
        <w:t xml:space="preserve"> </w:t>
      </w:r>
      <w:r>
        <w:rPr>
          <w:rFonts w:ascii="Sylfaen" w:hAnsi="Sylfaen" w:cs="Sylfaen"/>
          <w:lang w:val="ka-GE"/>
        </w:rPr>
        <w:t>შემუშავდა</w:t>
      </w:r>
      <w:r w:rsidRPr="009B3EEF">
        <w:rPr>
          <w:lang w:val="ka-GE"/>
        </w:rPr>
        <w:t xml:space="preserve"> </w:t>
      </w:r>
      <w:r w:rsidRPr="009B3EEF">
        <w:rPr>
          <w:rFonts w:ascii="Sylfaen" w:hAnsi="Sylfaen" w:cs="Sylfaen"/>
          <w:lang w:val="ka-GE"/>
        </w:rPr>
        <w:t>ინფორმაციული</w:t>
      </w:r>
      <w:r w:rsidRPr="009B3EEF">
        <w:rPr>
          <w:lang w:val="ka-GE"/>
        </w:rPr>
        <w:t xml:space="preserve"> </w:t>
      </w:r>
      <w:r w:rsidRPr="009B3EEF">
        <w:rPr>
          <w:rFonts w:ascii="Sylfaen" w:hAnsi="Sylfaen" w:cs="Sylfaen"/>
          <w:lang w:val="ka-GE"/>
        </w:rPr>
        <w:t>ხასიათის</w:t>
      </w:r>
      <w:r w:rsidRPr="009B3EEF">
        <w:rPr>
          <w:lang w:val="ka-GE"/>
        </w:rPr>
        <w:t xml:space="preserve"> </w:t>
      </w:r>
      <w:r w:rsidRPr="009B3EEF">
        <w:rPr>
          <w:rFonts w:ascii="Sylfaen" w:hAnsi="Sylfaen" w:cs="Sylfaen"/>
          <w:lang w:val="ka-GE"/>
        </w:rPr>
        <w:t>მასალები</w:t>
      </w:r>
      <w:r w:rsidRPr="009B3EEF">
        <w:rPr>
          <w:lang w:val="ka-GE"/>
        </w:rPr>
        <w:t xml:space="preserve"> </w:t>
      </w:r>
      <w:r>
        <w:rPr>
          <w:rFonts w:ascii="Sylfaen" w:hAnsi="Sylfaen"/>
          <w:lang w:val="ka-GE"/>
        </w:rPr>
        <w:t xml:space="preserve">- ვიდეო რგოლი, </w:t>
      </w:r>
      <w:r w:rsidRPr="009B3EEF">
        <w:rPr>
          <w:rFonts w:ascii="Sylfaen" w:hAnsi="Sylfaen" w:cs="Sylfaen"/>
          <w:lang w:val="ka-GE"/>
        </w:rPr>
        <w:t>ბროშურები</w:t>
      </w:r>
      <w:r w:rsidRPr="009B3EEF">
        <w:rPr>
          <w:lang w:val="ka-GE"/>
        </w:rPr>
        <w:t xml:space="preserve">, </w:t>
      </w:r>
      <w:r w:rsidRPr="009B3EEF">
        <w:rPr>
          <w:rFonts w:ascii="Sylfaen" w:hAnsi="Sylfaen" w:cs="Sylfaen"/>
          <w:lang w:val="ka-GE"/>
        </w:rPr>
        <w:t>ლიფლეტები</w:t>
      </w:r>
      <w:r w:rsidRPr="009B3EEF">
        <w:rPr>
          <w:lang w:val="ka-GE"/>
        </w:rPr>
        <w:t xml:space="preserve">, </w:t>
      </w:r>
      <w:r w:rsidRPr="009B3EEF">
        <w:rPr>
          <w:rFonts w:ascii="Sylfaen" w:hAnsi="Sylfaen" w:cs="Sylfaen"/>
          <w:lang w:val="ka-GE"/>
        </w:rPr>
        <w:t>ინფოგრაფიკები</w:t>
      </w:r>
      <w:r w:rsidRPr="009B3EEF">
        <w:rPr>
          <w:lang w:val="ka-GE"/>
        </w:rPr>
        <w:t xml:space="preserve">, </w:t>
      </w:r>
      <w:r>
        <w:rPr>
          <w:rFonts w:ascii="Sylfaen" w:hAnsi="Sylfaen"/>
          <w:lang w:val="ka-GE"/>
        </w:rPr>
        <w:t xml:space="preserve">კალენდარი, </w:t>
      </w:r>
      <w:r w:rsidRPr="009B3EEF">
        <w:rPr>
          <w:rFonts w:ascii="Sylfaen" w:hAnsi="Sylfaen" w:cs="Sylfaen"/>
          <w:lang w:val="ka-GE"/>
        </w:rPr>
        <w:t>ბანერები</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სხვ</w:t>
      </w:r>
      <w:r w:rsidRPr="009B3EEF">
        <w:rPr>
          <w:lang w:val="ka-GE"/>
        </w:rPr>
        <w:t xml:space="preserve">. </w:t>
      </w:r>
    </w:p>
    <w:p w:rsidR="001B4BEF" w:rsidRDefault="001B4BEF" w:rsidP="001B4BEF">
      <w:pPr>
        <w:jc w:val="both"/>
      </w:pPr>
      <w:r w:rsidRPr="009B3EEF">
        <w:rPr>
          <w:rFonts w:ascii="Sylfaen" w:hAnsi="Sylfaen" w:cs="Sylfaen"/>
          <w:lang w:val="ka-GE"/>
        </w:rPr>
        <w:t>დ</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მოხელეებისათვის</w:t>
      </w:r>
      <w:r w:rsidRPr="009B3EEF">
        <w:rPr>
          <w:lang w:val="ka-GE"/>
        </w:rPr>
        <w:t xml:space="preserve"> </w:t>
      </w:r>
      <w:r w:rsidRPr="009B3EEF">
        <w:rPr>
          <w:rFonts w:ascii="Sylfaen" w:hAnsi="Sylfaen" w:cs="Sylfaen"/>
          <w:lang w:val="ka-GE"/>
        </w:rPr>
        <w:t>ეთიკისა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ქცევის</w:t>
      </w:r>
      <w:r w:rsidRPr="009B3EEF">
        <w:rPr>
          <w:lang w:val="ka-GE"/>
        </w:rPr>
        <w:t xml:space="preserve"> </w:t>
      </w:r>
      <w:r w:rsidRPr="009B3EEF">
        <w:rPr>
          <w:rFonts w:ascii="Sylfaen" w:hAnsi="Sylfaen" w:cs="Sylfaen"/>
          <w:lang w:val="ka-GE"/>
        </w:rPr>
        <w:t>ზოგადი</w:t>
      </w:r>
      <w:r w:rsidRPr="009B3EEF">
        <w:rPr>
          <w:lang w:val="ka-GE"/>
        </w:rPr>
        <w:t xml:space="preserve"> </w:t>
      </w:r>
      <w:r w:rsidRPr="009B3EEF">
        <w:rPr>
          <w:rFonts w:ascii="Sylfaen" w:hAnsi="Sylfaen" w:cs="Sylfaen"/>
          <w:lang w:val="ka-GE"/>
        </w:rPr>
        <w:t>წესების</w:t>
      </w:r>
      <w:r w:rsidRPr="009B3EEF">
        <w:rPr>
          <w:lang w:val="ka-GE"/>
        </w:rPr>
        <w:t xml:space="preserve"> </w:t>
      </w:r>
      <w:r w:rsidRPr="009B3EEF">
        <w:rPr>
          <w:rFonts w:ascii="Sylfaen" w:hAnsi="Sylfaen" w:cs="Sylfaen"/>
          <w:lang w:val="ka-GE"/>
        </w:rPr>
        <w:t>შესახებ</w:t>
      </w:r>
      <w:r w:rsidRPr="009B3EEF">
        <w:rPr>
          <w:lang w:val="ka-GE"/>
        </w:rPr>
        <w:t xml:space="preserve"> </w:t>
      </w:r>
      <w:r w:rsidRPr="009B3EEF">
        <w:rPr>
          <w:rFonts w:ascii="Sylfaen" w:hAnsi="Sylfaen" w:cs="Sylfaen"/>
          <w:lang w:val="ka-GE"/>
        </w:rPr>
        <w:t>ტრენინგის</w:t>
      </w:r>
      <w:r w:rsidRPr="009B3EEF">
        <w:rPr>
          <w:lang w:val="ka-GE"/>
        </w:rPr>
        <w:t xml:space="preserve"> </w:t>
      </w:r>
      <w:r w:rsidRPr="009B3EEF">
        <w:rPr>
          <w:rFonts w:ascii="Sylfaen" w:hAnsi="Sylfaen" w:cs="Sylfaen"/>
          <w:lang w:val="ka-GE"/>
        </w:rPr>
        <w:t>დისტანციურად</w:t>
      </w:r>
      <w:r w:rsidRPr="009B3EEF">
        <w:rPr>
          <w:lang w:val="ka-GE"/>
        </w:rPr>
        <w:t xml:space="preserve"> </w:t>
      </w:r>
      <w:r w:rsidRPr="009B3EEF">
        <w:rPr>
          <w:rFonts w:ascii="Sylfaen" w:hAnsi="Sylfaen" w:cs="Sylfaen"/>
          <w:lang w:val="ka-GE"/>
        </w:rPr>
        <w:t>ჩატარების</w:t>
      </w:r>
      <w:r w:rsidRPr="009B3EEF">
        <w:rPr>
          <w:lang w:val="ka-GE"/>
        </w:rPr>
        <w:t xml:space="preserve"> </w:t>
      </w:r>
      <w:r w:rsidRPr="009B3EEF">
        <w:rPr>
          <w:rFonts w:ascii="Sylfaen" w:hAnsi="Sylfaen" w:cs="Sylfaen"/>
          <w:lang w:val="ka-GE"/>
        </w:rPr>
        <w:t>მიზნით</w:t>
      </w:r>
      <w:r w:rsidRPr="009B3EEF">
        <w:rPr>
          <w:lang w:val="ka-GE"/>
        </w:rPr>
        <w:t xml:space="preserve">, </w:t>
      </w:r>
      <w:r w:rsidRPr="009B3EEF">
        <w:rPr>
          <w:rFonts w:ascii="Sylfaen" w:hAnsi="Sylfaen" w:cs="Sylfaen"/>
          <w:lang w:val="ka-GE"/>
        </w:rPr>
        <w:t>მომზადდ</w:t>
      </w:r>
      <w:r>
        <w:rPr>
          <w:rFonts w:ascii="Sylfaen" w:hAnsi="Sylfaen" w:cs="Sylfaen"/>
          <w:lang w:val="ka-GE"/>
        </w:rPr>
        <w:t>ა</w:t>
      </w:r>
      <w:r w:rsidRPr="009B3EEF">
        <w:rPr>
          <w:lang w:val="ka-GE"/>
        </w:rPr>
        <w:t xml:space="preserve"> </w:t>
      </w:r>
      <w:r w:rsidRPr="009B3EEF">
        <w:rPr>
          <w:rFonts w:ascii="Sylfaen" w:hAnsi="Sylfaen" w:cs="Sylfaen"/>
          <w:lang w:val="ka-GE"/>
        </w:rPr>
        <w:t>ელექტრონული</w:t>
      </w:r>
      <w:r w:rsidRPr="009B3EEF">
        <w:rPr>
          <w:lang w:val="ka-GE"/>
        </w:rPr>
        <w:t xml:space="preserve"> </w:t>
      </w:r>
      <w:r w:rsidRPr="009B3EEF">
        <w:rPr>
          <w:rFonts w:ascii="Sylfaen" w:hAnsi="Sylfaen" w:cs="Sylfaen"/>
          <w:lang w:val="ka-GE"/>
        </w:rPr>
        <w:t>სწავლების</w:t>
      </w:r>
      <w:r w:rsidRPr="009B3EEF">
        <w:rPr>
          <w:lang w:val="ka-GE"/>
        </w:rPr>
        <w:t xml:space="preserve"> </w:t>
      </w:r>
      <w:r w:rsidRPr="009B3EEF">
        <w:rPr>
          <w:rFonts w:ascii="Sylfaen" w:hAnsi="Sylfaen" w:cs="Sylfaen"/>
          <w:lang w:val="ka-GE"/>
        </w:rPr>
        <w:t>ტრენინგ</w:t>
      </w:r>
      <w:r w:rsidRPr="009B3EEF">
        <w:rPr>
          <w:lang w:val="ka-GE"/>
        </w:rPr>
        <w:t>-</w:t>
      </w:r>
      <w:r w:rsidRPr="009B3EEF">
        <w:rPr>
          <w:rFonts w:ascii="Sylfaen" w:hAnsi="Sylfaen" w:cs="Sylfaen"/>
          <w:lang w:val="ka-GE"/>
        </w:rPr>
        <w:lastRenderedPageBreak/>
        <w:t>მოდული</w:t>
      </w:r>
      <w:r>
        <w:rPr>
          <w:rFonts w:ascii="Sylfaen" w:hAnsi="Sylfaen" w:cs="Sylfaen"/>
          <w:lang w:val="ka-GE"/>
        </w:rPr>
        <w:t>ს კონცეფცია</w:t>
      </w:r>
      <w:r w:rsidRPr="009B3EEF">
        <w:rPr>
          <w:lang w:val="ka-GE"/>
        </w:rPr>
        <w:t xml:space="preserve">; </w:t>
      </w:r>
      <w:r w:rsidRPr="009B3EEF">
        <w:rPr>
          <w:rFonts w:ascii="Sylfaen" w:hAnsi="Sylfaen" w:cs="Sylfaen"/>
          <w:lang w:val="ka-GE"/>
        </w:rPr>
        <w:t>აღნიშნული</w:t>
      </w:r>
      <w:r w:rsidRPr="009B3EEF">
        <w:rPr>
          <w:lang w:val="ka-GE"/>
        </w:rPr>
        <w:t xml:space="preserve"> </w:t>
      </w:r>
      <w:r>
        <w:rPr>
          <w:rFonts w:ascii="Sylfaen" w:hAnsi="Sylfaen" w:cs="Sylfaen"/>
          <w:lang w:val="ka-GE"/>
        </w:rPr>
        <w:t xml:space="preserve">მომავალში უზრუნველყოფს </w:t>
      </w:r>
      <w:r w:rsidRPr="009B3EEF">
        <w:rPr>
          <w:rFonts w:ascii="Sylfaen" w:hAnsi="Sylfaen" w:cs="Sylfaen"/>
          <w:lang w:val="ka-GE"/>
        </w:rPr>
        <w:t>პროცესების</w:t>
      </w:r>
      <w:r w:rsidRPr="009B3EEF">
        <w:rPr>
          <w:lang w:val="ka-GE"/>
        </w:rPr>
        <w:t xml:space="preserve"> </w:t>
      </w:r>
      <w:r w:rsidRPr="009B3EEF">
        <w:rPr>
          <w:rFonts w:ascii="Sylfaen" w:hAnsi="Sylfaen" w:cs="Sylfaen"/>
          <w:lang w:val="ka-GE"/>
        </w:rPr>
        <w:t>ეფექტინობასა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ეკონომიურობას</w:t>
      </w:r>
      <w:r w:rsidRPr="009B3EEF">
        <w:rPr>
          <w:lang w:val="ka-GE"/>
        </w:rPr>
        <w:t xml:space="preserve">, </w:t>
      </w:r>
      <w:r w:rsidRPr="009B3EEF">
        <w:rPr>
          <w:rFonts w:ascii="Sylfaen" w:hAnsi="Sylfaen" w:cs="Sylfaen"/>
          <w:lang w:val="ka-GE"/>
        </w:rPr>
        <w:t>ვინაიდან</w:t>
      </w:r>
      <w:r w:rsidRPr="009B3EEF">
        <w:rPr>
          <w:lang w:val="ka-GE"/>
        </w:rPr>
        <w:t xml:space="preserve"> </w:t>
      </w:r>
      <w:r w:rsidRPr="009B3EEF">
        <w:rPr>
          <w:rFonts w:ascii="Sylfaen" w:hAnsi="Sylfaen" w:cs="Sylfaen"/>
          <w:lang w:val="ka-GE"/>
        </w:rPr>
        <w:t>ტრენინგების</w:t>
      </w:r>
      <w:r w:rsidRPr="009B3EEF">
        <w:rPr>
          <w:lang w:val="ka-GE"/>
        </w:rPr>
        <w:t xml:space="preserve"> </w:t>
      </w:r>
      <w:r w:rsidRPr="009B3EEF">
        <w:rPr>
          <w:rFonts w:ascii="Sylfaen" w:hAnsi="Sylfaen" w:cs="Sylfaen"/>
          <w:lang w:val="ka-GE"/>
        </w:rPr>
        <w:t>დაგეგმვა</w:t>
      </w:r>
      <w:r w:rsidRPr="009B3EEF">
        <w:rPr>
          <w:lang w:val="ka-GE"/>
        </w:rPr>
        <w:t xml:space="preserve"> </w:t>
      </w:r>
      <w:r w:rsidRPr="009B3EEF">
        <w:rPr>
          <w:rFonts w:ascii="Sylfaen" w:hAnsi="Sylfaen" w:cs="Sylfaen"/>
          <w:lang w:val="ka-GE"/>
        </w:rPr>
        <w:t>და</w:t>
      </w:r>
      <w:r w:rsidRPr="009B3EEF">
        <w:rPr>
          <w:lang w:val="ka-GE"/>
        </w:rPr>
        <w:t xml:space="preserve"> </w:t>
      </w:r>
      <w:r w:rsidRPr="009B3EEF">
        <w:rPr>
          <w:rFonts w:ascii="Sylfaen" w:hAnsi="Sylfaen" w:cs="Sylfaen"/>
          <w:lang w:val="ka-GE"/>
        </w:rPr>
        <w:t>შემდგომ</w:t>
      </w:r>
      <w:r w:rsidRPr="009B3EEF">
        <w:rPr>
          <w:lang w:val="ka-GE"/>
        </w:rPr>
        <w:t xml:space="preserve"> </w:t>
      </w:r>
      <w:r w:rsidRPr="009B3EEF">
        <w:rPr>
          <w:rFonts w:ascii="Sylfaen" w:hAnsi="Sylfaen" w:cs="Sylfaen"/>
          <w:lang w:val="ka-GE"/>
        </w:rPr>
        <w:t>ჩატარება</w:t>
      </w:r>
      <w:r w:rsidRPr="009B3EEF">
        <w:rPr>
          <w:lang w:val="ka-GE"/>
        </w:rPr>
        <w:t xml:space="preserve"> </w:t>
      </w:r>
      <w:r w:rsidRPr="009B3EEF">
        <w:rPr>
          <w:rFonts w:ascii="Sylfaen" w:hAnsi="Sylfaen" w:cs="Sylfaen"/>
          <w:lang w:val="ka-GE"/>
        </w:rPr>
        <w:t>მოითხოვს</w:t>
      </w:r>
      <w:r w:rsidRPr="009B3EEF">
        <w:rPr>
          <w:lang w:val="ka-GE"/>
        </w:rPr>
        <w:t xml:space="preserve"> </w:t>
      </w:r>
      <w:r w:rsidRPr="009B3EEF">
        <w:rPr>
          <w:rFonts w:ascii="Sylfaen" w:hAnsi="Sylfaen" w:cs="Sylfaen"/>
          <w:lang w:val="ka-GE"/>
        </w:rPr>
        <w:t>როგორც</w:t>
      </w:r>
      <w:r w:rsidRPr="009B3EEF">
        <w:rPr>
          <w:lang w:val="ka-GE"/>
        </w:rPr>
        <w:t xml:space="preserve"> </w:t>
      </w:r>
      <w:r w:rsidRPr="009B3EEF">
        <w:rPr>
          <w:rFonts w:ascii="Sylfaen" w:hAnsi="Sylfaen" w:cs="Sylfaen"/>
          <w:lang w:val="ka-GE"/>
        </w:rPr>
        <w:t>მატერიალურ</w:t>
      </w:r>
      <w:r w:rsidRPr="009B3EEF">
        <w:rPr>
          <w:lang w:val="ka-GE"/>
        </w:rPr>
        <w:t xml:space="preserve">, </w:t>
      </w:r>
      <w:r w:rsidRPr="009B3EEF">
        <w:rPr>
          <w:rFonts w:ascii="Sylfaen" w:hAnsi="Sylfaen" w:cs="Sylfaen"/>
          <w:lang w:val="ka-GE"/>
        </w:rPr>
        <w:t>ასევე</w:t>
      </w:r>
      <w:r w:rsidRPr="009B3EEF">
        <w:rPr>
          <w:lang w:val="ka-GE"/>
        </w:rPr>
        <w:t xml:space="preserve"> </w:t>
      </w:r>
      <w:r w:rsidRPr="009B3EEF">
        <w:rPr>
          <w:rFonts w:ascii="Sylfaen" w:hAnsi="Sylfaen" w:cs="Sylfaen"/>
          <w:lang w:val="ka-GE"/>
        </w:rPr>
        <w:t>ადამიანისეულ</w:t>
      </w:r>
      <w:r w:rsidRPr="009B3EEF">
        <w:rPr>
          <w:lang w:val="ka-GE"/>
        </w:rPr>
        <w:t xml:space="preserve"> </w:t>
      </w:r>
      <w:r w:rsidRPr="009B3EEF">
        <w:rPr>
          <w:rFonts w:ascii="Sylfaen" w:hAnsi="Sylfaen" w:cs="Sylfaen"/>
          <w:lang w:val="ka-GE"/>
        </w:rPr>
        <w:t>რესურსს</w:t>
      </w:r>
      <w:r w:rsidRPr="009B3EEF">
        <w:rPr>
          <w:lang w:val="ka-GE"/>
        </w:rPr>
        <w:t xml:space="preserve">. </w:t>
      </w:r>
      <w:r w:rsidRPr="009B3EEF">
        <w:rPr>
          <w:rFonts w:ascii="Sylfaen" w:hAnsi="Sylfaen" w:cs="Sylfaen"/>
          <w:lang w:val="ka-GE"/>
        </w:rPr>
        <w:t>ელექტრონული</w:t>
      </w:r>
      <w:r w:rsidRPr="009B3EEF">
        <w:rPr>
          <w:lang w:val="ka-GE"/>
        </w:rPr>
        <w:t xml:space="preserve"> </w:t>
      </w:r>
      <w:r w:rsidRPr="009B3EEF">
        <w:rPr>
          <w:rFonts w:ascii="Sylfaen" w:hAnsi="Sylfaen" w:cs="Sylfaen"/>
          <w:lang w:val="ka-GE"/>
        </w:rPr>
        <w:t>სწავლების</w:t>
      </w:r>
      <w:r w:rsidRPr="009B3EEF">
        <w:rPr>
          <w:lang w:val="ka-GE"/>
        </w:rPr>
        <w:t xml:space="preserve"> </w:t>
      </w:r>
      <w:r w:rsidRPr="009B3EEF">
        <w:rPr>
          <w:rFonts w:ascii="Sylfaen" w:hAnsi="Sylfaen" w:cs="Sylfaen"/>
          <w:lang w:val="ka-GE"/>
        </w:rPr>
        <w:t>კომპონენტის</w:t>
      </w:r>
      <w:r w:rsidRPr="009B3EEF">
        <w:rPr>
          <w:lang w:val="ka-GE"/>
        </w:rPr>
        <w:t xml:space="preserve"> </w:t>
      </w:r>
      <w:r w:rsidRPr="009B3EEF">
        <w:rPr>
          <w:rFonts w:ascii="Sylfaen" w:hAnsi="Sylfaen" w:cs="Sylfaen"/>
          <w:lang w:val="ka-GE"/>
        </w:rPr>
        <w:t>შემოღებით</w:t>
      </w:r>
      <w:r w:rsidRPr="009B3EEF">
        <w:rPr>
          <w:lang w:val="ka-GE"/>
        </w:rPr>
        <w:t xml:space="preserve">, </w:t>
      </w:r>
      <w:r w:rsidRPr="009B3EEF">
        <w:rPr>
          <w:rFonts w:ascii="Sylfaen" w:hAnsi="Sylfaen" w:cs="Sylfaen"/>
          <w:lang w:val="ka-GE"/>
        </w:rPr>
        <w:t>ეს</w:t>
      </w:r>
      <w:r w:rsidRPr="009B3EEF">
        <w:rPr>
          <w:lang w:val="ka-GE"/>
        </w:rPr>
        <w:t xml:space="preserve"> </w:t>
      </w:r>
      <w:r w:rsidRPr="009B3EEF">
        <w:rPr>
          <w:rFonts w:ascii="Sylfaen" w:hAnsi="Sylfaen" w:cs="Sylfaen"/>
          <w:lang w:val="ka-GE"/>
        </w:rPr>
        <w:t>რესურსები</w:t>
      </w:r>
      <w:r w:rsidRPr="009B3EEF">
        <w:rPr>
          <w:lang w:val="ka-GE"/>
        </w:rPr>
        <w:t xml:space="preserve"> </w:t>
      </w:r>
      <w:r w:rsidRPr="009B3EEF">
        <w:rPr>
          <w:rFonts w:ascii="Sylfaen" w:hAnsi="Sylfaen" w:cs="Sylfaen"/>
          <w:lang w:val="ka-GE"/>
        </w:rPr>
        <w:t>მომავალში</w:t>
      </w:r>
      <w:r w:rsidRPr="009B3EEF">
        <w:rPr>
          <w:lang w:val="ka-GE"/>
        </w:rPr>
        <w:t xml:space="preserve"> </w:t>
      </w:r>
      <w:r w:rsidRPr="009B3EEF">
        <w:rPr>
          <w:rFonts w:ascii="Sylfaen" w:hAnsi="Sylfaen" w:cs="Sylfaen"/>
          <w:lang w:val="ka-GE"/>
        </w:rPr>
        <w:t>დაიზოგება</w:t>
      </w:r>
      <w:r w:rsidRPr="009B3EEF">
        <w:rPr>
          <w:lang w:val="ka-GE"/>
        </w:rPr>
        <w:t xml:space="preserve">. </w:t>
      </w:r>
      <w:r w:rsidRPr="009B3EEF">
        <w:rPr>
          <w:rFonts w:ascii="Sylfaen" w:hAnsi="Sylfaen" w:cs="Sylfaen"/>
          <w:lang w:val="ka-GE"/>
        </w:rPr>
        <w:t>ასევე</w:t>
      </w:r>
      <w:r w:rsidRPr="009B3EEF">
        <w:rPr>
          <w:lang w:val="ka-GE"/>
        </w:rPr>
        <w:t xml:space="preserve">, </w:t>
      </w:r>
      <w:r w:rsidRPr="009B3EEF">
        <w:rPr>
          <w:rFonts w:ascii="Sylfaen" w:hAnsi="Sylfaen" w:cs="Sylfaen"/>
          <w:lang w:val="ka-GE"/>
        </w:rPr>
        <w:t>შემუშავდ</w:t>
      </w:r>
      <w:r>
        <w:rPr>
          <w:rFonts w:ascii="Sylfaen" w:hAnsi="Sylfaen" w:cs="Sylfaen"/>
          <w:lang w:val="ka-GE"/>
        </w:rPr>
        <w:t>ა</w:t>
      </w:r>
      <w:r w:rsidRPr="009B3EEF">
        <w:rPr>
          <w:lang w:val="ka-GE"/>
        </w:rPr>
        <w:t xml:space="preserve"> </w:t>
      </w:r>
      <w:r w:rsidRPr="009B3EEF">
        <w:rPr>
          <w:rFonts w:ascii="Sylfaen" w:hAnsi="Sylfaen" w:cs="Sylfaen"/>
          <w:lang w:val="ka-GE"/>
        </w:rPr>
        <w:t>საჯარო</w:t>
      </w:r>
      <w:r w:rsidRPr="009B3EEF">
        <w:rPr>
          <w:lang w:val="ka-GE"/>
        </w:rPr>
        <w:t xml:space="preserve"> </w:t>
      </w:r>
      <w:r w:rsidRPr="009B3EEF">
        <w:rPr>
          <w:rFonts w:ascii="Sylfaen" w:hAnsi="Sylfaen" w:cs="Sylfaen"/>
          <w:lang w:val="ka-GE"/>
        </w:rPr>
        <w:t>სამსახურში</w:t>
      </w:r>
      <w:r w:rsidRPr="009B3EEF">
        <w:rPr>
          <w:lang w:val="ka-GE"/>
        </w:rPr>
        <w:t xml:space="preserve"> </w:t>
      </w:r>
      <w:r w:rsidRPr="009B3EEF">
        <w:rPr>
          <w:rFonts w:ascii="Sylfaen" w:hAnsi="Sylfaen" w:cs="Sylfaen"/>
          <w:lang w:val="ka-GE"/>
        </w:rPr>
        <w:t>ეთიკის</w:t>
      </w:r>
      <w:r w:rsidRPr="009B3EEF">
        <w:rPr>
          <w:lang w:val="ka-GE"/>
        </w:rPr>
        <w:t xml:space="preserve"> </w:t>
      </w:r>
      <w:r w:rsidRPr="009B3EEF">
        <w:rPr>
          <w:rFonts w:ascii="Sylfaen" w:hAnsi="Sylfaen" w:cs="Sylfaen"/>
          <w:lang w:val="ka-GE"/>
        </w:rPr>
        <w:t>საკი</w:t>
      </w:r>
      <w:r>
        <w:rPr>
          <w:rFonts w:ascii="Sylfaen" w:hAnsi="Sylfaen" w:cs="Sylfaen"/>
          <w:lang w:val="ka-GE"/>
        </w:rPr>
        <w:t>თ</w:t>
      </w:r>
      <w:r w:rsidRPr="009B3EEF">
        <w:rPr>
          <w:rFonts w:ascii="Sylfaen" w:hAnsi="Sylfaen" w:cs="Sylfaen"/>
          <w:lang w:val="ka-GE"/>
        </w:rPr>
        <w:t>ხებზე</w:t>
      </w:r>
      <w:r w:rsidRPr="009B3EEF">
        <w:rPr>
          <w:lang w:val="ka-GE"/>
        </w:rPr>
        <w:t xml:space="preserve"> </w:t>
      </w:r>
      <w:r w:rsidRPr="009B3EEF">
        <w:rPr>
          <w:rFonts w:ascii="Sylfaen" w:hAnsi="Sylfaen" w:cs="Sylfaen"/>
          <w:lang w:val="ka-GE"/>
        </w:rPr>
        <w:t>ტრენინგ</w:t>
      </w:r>
      <w:r w:rsidRPr="009B3EEF">
        <w:rPr>
          <w:lang w:val="ka-GE"/>
        </w:rPr>
        <w:t>-</w:t>
      </w:r>
      <w:r w:rsidRPr="009B3EEF">
        <w:rPr>
          <w:rFonts w:ascii="Sylfaen" w:hAnsi="Sylfaen" w:cs="Sylfaen"/>
          <w:lang w:val="ka-GE"/>
        </w:rPr>
        <w:t>მოდული</w:t>
      </w:r>
      <w:r w:rsidRPr="009B3EEF">
        <w:rPr>
          <w:lang w:val="ka-GE"/>
        </w:rPr>
        <w:t xml:space="preserve"> </w:t>
      </w:r>
      <w:r w:rsidRPr="009B3EEF">
        <w:rPr>
          <w:rFonts w:ascii="Sylfaen" w:hAnsi="Sylfaen" w:cs="Sylfaen"/>
          <w:lang w:val="ka-GE"/>
        </w:rPr>
        <w:t>პოლიტიკური</w:t>
      </w:r>
      <w:r w:rsidRPr="009B3EEF">
        <w:rPr>
          <w:lang w:val="ka-GE"/>
        </w:rPr>
        <w:t xml:space="preserve"> </w:t>
      </w:r>
      <w:r w:rsidRPr="009B3EEF">
        <w:rPr>
          <w:rFonts w:ascii="Sylfaen" w:hAnsi="Sylfaen" w:cs="Sylfaen"/>
          <w:lang w:val="ka-GE"/>
        </w:rPr>
        <w:t>თანამდებობის</w:t>
      </w:r>
      <w:r w:rsidRPr="009B3EEF">
        <w:rPr>
          <w:lang w:val="ka-GE"/>
        </w:rPr>
        <w:t xml:space="preserve"> </w:t>
      </w:r>
      <w:r w:rsidRPr="009B3EEF">
        <w:rPr>
          <w:rFonts w:ascii="Sylfaen" w:hAnsi="Sylfaen" w:cs="Sylfaen"/>
          <w:lang w:val="ka-GE"/>
        </w:rPr>
        <w:t>პირებისათვის</w:t>
      </w:r>
      <w:r w:rsidRPr="009B3EEF">
        <w:rPr>
          <w:lang w:val="ka-GE"/>
        </w:rPr>
        <w:t xml:space="preserve">. </w:t>
      </w:r>
    </w:p>
    <w:p w:rsidR="00273F5E" w:rsidRDefault="005E2478" w:rsidP="00273F5E">
      <w:pPr>
        <w:spacing w:line="240" w:lineRule="auto"/>
        <w:jc w:val="both"/>
        <w:rPr>
          <w:rFonts w:ascii="Sylfaen" w:hAnsi="Sylfaen" w:cs="Sylfaen"/>
        </w:rPr>
      </w:pPr>
      <w:r>
        <w:rPr>
          <w:rFonts w:ascii="Sylfaen" w:hAnsi="Sylfaen" w:cs="Sylfaen"/>
          <w:lang w:val="ka-GE"/>
        </w:rPr>
        <w:t xml:space="preserve"> </w:t>
      </w:r>
      <w:r w:rsidR="00273F5E" w:rsidRPr="00273F5E">
        <w:rPr>
          <w:rFonts w:ascii="Sylfaen" w:hAnsi="Sylfaen" w:cs="Sylfaen"/>
          <w:lang w:val="ka-GE"/>
        </w:rPr>
        <w:t>2017 წლის 19 დეკემბერს საჯარო სამსახურის ბიურომ შეაჯამა 2017 წელს პროექტის ფარგლებში ჩატარებული საქმიანობა</w:t>
      </w:r>
      <w:r>
        <w:rPr>
          <w:rFonts w:ascii="Sylfaen" w:hAnsi="Sylfaen" w:cs="Sylfaen"/>
          <w:lang w:val="ka-GE"/>
        </w:rPr>
        <w:t xml:space="preserve">. </w:t>
      </w:r>
      <w:r w:rsidR="00273F5E" w:rsidRPr="00273F5E">
        <w:rPr>
          <w:rFonts w:ascii="Sylfaen" w:hAnsi="Sylfaen" w:cs="Sylfaen"/>
          <w:lang w:val="ka-GE"/>
        </w:rPr>
        <w:t>ღონისძიებას დაესწრო საქართველოს მთავრობის, სამოქალაქო საზოგადოებისა და საერთაშორისო ორგანიზაციების 200-მდე წარმომადგენელი. ურთიერთთანამშრომლობის მემორანდუმი გაფორმდა საჯარო სამსახურის ბიუროსა და კულტურული მემკვიდრეობის დაცვის ეროვნულ სააგენტოს შორის, ასევე, მემორანდუმი გაფორმდა საჯარო სამსახურის ბიუროსა და PR აკადემიას შორის, განხილულ იქნა მოხელეებისათვის სპეციალური პირობებით პროფესიული განვითარების პროგრამების შეთავაზების შესაძლებლობები. ღონისძიების დასასრულს ცენტრალური ხელისუფლების ადამიანური რესურსების მართვის ორგანოების ხელმძღვანელებს გადაეცათ სიმბოლური ჯილდო ნაყოფიერი თანამშრომლობისათვის.</w:t>
      </w:r>
    </w:p>
    <w:p w:rsidR="00AF569B" w:rsidRDefault="00AF569B"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lang w:val="ka-GE"/>
        </w:rPr>
      </w:pPr>
    </w:p>
    <w:p w:rsidR="005322DB" w:rsidRDefault="005322DB" w:rsidP="00273F5E">
      <w:pPr>
        <w:spacing w:line="240" w:lineRule="auto"/>
        <w:jc w:val="both"/>
        <w:rPr>
          <w:rFonts w:ascii="Sylfaen" w:hAnsi="Sylfaen" w:cs="Sylfaen"/>
          <w:lang w:val="ka-GE"/>
        </w:rPr>
      </w:pPr>
    </w:p>
    <w:p w:rsidR="005322DB" w:rsidRDefault="005322DB" w:rsidP="00273F5E">
      <w:pPr>
        <w:spacing w:line="240" w:lineRule="auto"/>
        <w:jc w:val="both"/>
        <w:rPr>
          <w:rFonts w:ascii="Sylfaen" w:hAnsi="Sylfaen" w:cs="Sylfaen"/>
          <w:lang w:val="ka-GE"/>
        </w:rPr>
      </w:pPr>
    </w:p>
    <w:p w:rsidR="005322DB" w:rsidRDefault="005322DB" w:rsidP="00273F5E">
      <w:pPr>
        <w:spacing w:line="240" w:lineRule="auto"/>
        <w:jc w:val="both"/>
        <w:rPr>
          <w:rFonts w:ascii="Sylfaen" w:hAnsi="Sylfaen" w:cs="Sylfaen"/>
          <w:lang w:val="ka-GE"/>
        </w:rPr>
      </w:pPr>
    </w:p>
    <w:p w:rsidR="005322DB" w:rsidRPr="005322DB" w:rsidRDefault="005322DB" w:rsidP="00273F5E">
      <w:pPr>
        <w:spacing w:line="240" w:lineRule="auto"/>
        <w:jc w:val="both"/>
        <w:rPr>
          <w:rFonts w:ascii="Sylfaen" w:hAnsi="Sylfaen" w:cs="Sylfaen"/>
          <w:lang w:val="ka-GE"/>
        </w:rPr>
      </w:pPr>
    </w:p>
    <w:p w:rsidR="00262BAE" w:rsidRDefault="00262BAE" w:rsidP="00273F5E">
      <w:pPr>
        <w:spacing w:line="240" w:lineRule="auto"/>
        <w:jc w:val="both"/>
        <w:rPr>
          <w:rFonts w:ascii="Sylfaen" w:hAnsi="Sylfaen" w:cs="Sylfaen"/>
        </w:rPr>
      </w:pPr>
    </w:p>
    <w:p w:rsidR="00262BAE" w:rsidRDefault="00262BAE" w:rsidP="00273F5E">
      <w:pPr>
        <w:spacing w:line="240" w:lineRule="auto"/>
        <w:jc w:val="both"/>
        <w:rPr>
          <w:rFonts w:ascii="Sylfaen" w:hAnsi="Sylfaen" w:cs="Sylfaen"/>
        </w:rPr>
      </w:pPr>
    </w:p>
    <w:p w:rsidR="00262BAE" w:rsidRPr="00AF569B" w:rsidRDefault="00262BAE" w:rsidP="00273F5E">
      <w:pPr>
        <w:spacing w:line="240" w:lineRule="auto"/>
        <w:jc w:val="both"/>
        <w:rPr>
          <w:rFonts w:ascii="Sylfaen" w:hAnsi="Sylfaen" w:cs="Sylfaen"/>
        </w:rPr>
      </w:pPr>
    </w:p>
    <w:p w:rsidR="00262BAE" w:rsidRDefault="00272F64" w:rsidP="00677D2A">
      <w:pPr>
        <w:jc w:val="both"/>
        <w:rPr>
          <w:rFonts w:ascii="Sylfaen" w:hAnsi="Sylfaen" w:cs="Sylfaen"/>
          <w:b/>
          <w:color w:val="FF0000"/>
          <w:sz w:val="24"/>
          <w:szCs w:val="24"/>
        </w:rPr>
      </w:pPr>
      <w:r w:rsidRPr="00272F64">
        <w:rPr>
          <w:rFonts w:ascii="Sylfaen" w:hAnsi="Sylfaen" w:cs="Sylfaen"/>
          <w:b/>
          <w:color w:val="FF0000"/>
          <w:sz w:val="24"/>
          <w:szCs w:val="24"/>
          <w:lang w:val="ka-GE"/>
        </w:rPr>
        <w:lastRenderedPageBreak/>
        <w:t>სტატისტიკა საჯარო სამსახურში</w:t>
      </w:r>
    </w:p>
    <w:tbl>
      <w:tblPr>
        <w:tblW w:w="9360" w:type="dxa"/>
        <w:tblInd w:w="144" w:type="dxa"/>
        <w:tblCellMar>
          <w:left w:w="0" w:type="dxa"/>
          <w:right w:w="0" w:type="dxa"/>
        </w:tblCellMar>
        <w:tblLook w:val="04A0"/>
      </w:tblPr>
      <w:tblGrid>
        <w:gridCol w:w="5490"/>
        <w:gridCol w:w="3870"/>
      </w:tblGrid>
      <w:tr w:rsidR="00262BAE" w:rsidRPr="00262BAE" w:rsidTr="00262BAE">
        <w:trPr>
          <w:trHeight w:val="871"/>
        </w:trPr>
        <w:tc>
          <w:tcPr>
            <w:tcW w:w="936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62BAE" w:rsidRPr="00262BAE" w:rsidRDefault="00262BAE" w:rsidP="00262BAE">
            <w:pPr>
              <w:spacing w:after="0" w:line="240" w:lineRule="auto"/>
              <w:jc w:val="center"/>
              <w:rPr>
                <w:rFonts w:ascii="Arial" w:eastAsia="Times New Roman" w:hAnsi="Arial" w:cs="Arial"/>
                <w:sz w:val="28"/>
                <w:szCs w:val="36"/>
              </w:rPr>
            </w:pPr>
            <w:r w:rsidRPr="00262BAE">
              <w:rPr>
                <w:rFonts w:ascii="Sylfaen" w:eastAsia="Times New Roman" w:hAnsi="Sylfaen" w:cs="Sylfaen"/>
                <w:b/>
                <w:bCs/>
                <w:color w:val="FFFFFF"/>
                <w:kern w:val="24"/>
                <w:sz w:val="28"/>
                <w:szCs w:val="36"/>
                <w:lang w:val="ka-GE"/>
              </w:rPr>
              <w:t>საჯარო</w:t>
            </w:r>
            <w:r w:rsidRPr="00262BAE">
              <w:rPr>
                <w:rFonts w:ascii="Calibri" w:eastAsia="Times New Roman" w:hAnsi="Calibri" w:cs="Calibri"/>
                <w:b/>
                <w:bCs/>
                <w:color w:val="FFFFFF"/>
                <w:kern w:val="24"/>
                <w:sz w:val="28"/>
                <w:szCs w:val="36"/>
                <w:lang w:val="ka-GE"/>
              </w:rPr>
              <w:t xml:space="preserve"> </w:t>
            </w:r>
            <w:r w:rsidRPr="00262BAE">
              <w:rPr>
                <w:rFonts w:ascii="Sylfaen" w:eastAsia="Times New Roman" w:hAnsi="Sylfaen" w:cs="Sylfaen"/>
                <w:b/>
                <w:bCs/>
                <w:color w:val="FFFFFF"/>
                <w:kern w:val="24"/>
                <w:sz w:val="28"/>
                <w:szCs w:val="36"/>
                <w:lang w:val="ka-GE"/>
              </w:rPr>
              <w:t>სექტორში</w:t>
            </w:r>
            <w:r w:rsidRPr="00262BAE">
              <w:rPr>
                <w:rFonts w:ascii="Calibri" w:eastAsia="Times New Roman" w:hAnsi="Calibri" w:cs="Calibri"/>
                <w:b/>
                <w:bCs/>
                <w:color w:val="FFFFFF"/>
                <w:kern w:val="24"/>
                <w:sz w:val="28"/>
                <w:szCs w:val="36"/>
                <w:lang w:val="ka-GE"/>
              </w:rPr>
              <w:t xml:space="preserve"> </w:t>
            </w:r>
            <w:r w:rsidRPr="00262BAE">
              <w:rPr>
                <w:rFonts w:ascii="Sylfaen" w:eastAsia="Times New Roman" w:hAnsi="Sylfaen" w:cs="Sylfaen"/>
                <w:b/>
                <w:bCs/>
                <w:color w:val="FFFFFF"/>
                <w:kern w:val="24"/>
                <w:sz w:val="28"/>
                <w:szCs w:val="36"/>
                <w:lang w:val="ka-GE"/>
              </w:rPr>
              <w:t>დასაქმებულთა</w:t>
            </w:r>
            <w:r w:rsidRPr="00262BAE">
              <w:rPr>
                <w:rFonts w:ascii="Calibri" w:eastAsia="Times New Roman" w:hAnsi="Calibri" w:cs="Calibri"/>
                <w:b/>
                <w:bCs/>
                <w:color w:val="FFFFFF"/>
                <w:kern w:val="24"/>
                <w:sz w:val="28"/>
                <w:szCs w:val="36"/>
                <w:lang w:val="ka-GE"/>
              </w:rPr>
              <w:t xml:space="preserve"> </w:t>
            </w:r>
            <w:r w:rsidRPr="00262BAE">
              <w:rPr>
                <w:rFonts w:ascii="Sylfaen" w:eastAsia="Times New Roman" w:hAnsi="Sylfaen" w:cs="Sylfaen"/>
                <w:b/>
                <w:bCs/>
                <w:color w:val="FFFFFF"/>
                <w:kern w:val="24"/>
                <w:sz w:val="28"/>
                <w:szCs w:val="36"/>
                <w:lang w:val="ka-GE"/>
              </w:rPr>
              <w:t>რაოდენობა</w:t>
            </w:r>
          </w:p>
          <w:p w:rsidR="00262BAE" w:rsidRPr="00262BAE" w:rsidRDefault="00206EFD" w:rsidP="00262BAE">
            <w:pPr>
              <w:spacing w:after="0" w:line="240" w:lineRule="auto"/>
              <w:jc w:val="center"/>
              <w:rPr>
                <w:rFonts w:ascii="Arial" w:eastAsia="Times New Roman" w:hAnsi="Arial" w:cs="Arial"/>
                <w:sz w:val="36"/>
                <w:szCs w:val="36"/>
              </w:rPr>
            </w:pPr>
            <w:r>
              <w:rPr>
                <w:rFonts w:ascii="Calibri" w:eastAsia="Times New Roman" w:hAnsi="Calibri" w:cs="Calibri"/>
                <w:b/>
                <w:bCs/>
                <w:color w:val="FFFFFF"/>
                <w:kern w:val="24"/>
                <w:sz w:val="28"/>
                <w:szCs w:val="36"/>
              </w:rPr>
              <w:t>E</w:t>
            </w:r>
            <w:r w:rsidR="00262BAE" w:rsidRPr="00262BAE">
              <w:rPr>
                <w:rFonts w:ascii="Calibri" w:eastAsia="Times New Roman" w:hAnsi="Calibri" w:cs="Calibri"/>
                <w:b/>
                <w:bCs/>
                <w:color w:val="FFFFFF"/>
                <w:kern w:val="24"/>
                <w:sz w:val="28"/>
                <w:szCs w:val="36"/>
              </w:rPr>
              <w:t>mployees in the public sector</w:t>
            </w:r>
          </w:p>
        </w:tc>
      </w:tr>
      <w:tr w:rsidR="00262BAE" w:rsidRPr="00262BAE" w:rsidTr="00262BAE">
        <w:trPr>
          <w:trHeight w:val="672"/>
        </w:trPr>
        <w:tc>
          <w:tcPr>
            <w:tcW w:w="54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საქართველოს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მთავრობისა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და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პრეზიდენტის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ადმინისტრაციები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Administration of the Government of Georgia and Administration of the President of Georgia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235</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საქართველოს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პარლამენტი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Parliament of Georgia </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654</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აჭარისა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და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აფხაზეთის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ავტონომიური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რესპუბლიკები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Autonomous Republics of Abkhazia and Adjara </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1112</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სახელმწიფო</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რწმუნებულების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გუბერნატორების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ადმინისტრაციები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Governor’s Administration </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251</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სამინისტროები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და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სახელმწიფო</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მინისტრების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აპარატები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Ministries and State Ministers’ Offices </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24530</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ადგილობრივი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თვითმმართველობის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ორგანოები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Local Self-Government Bodies </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9918</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სასამართლოები</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 xml:space="preserve">Courts </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1489</w:t>
            </w:r>
          </w:p>
        </w:tc>
      </w:tr>
      <w:tr w:rsidR="00262BAE" w:rsidRPr="00262BAE" w:rsidTr="00262BAE">
        <w:trPr>
          <w:trHeight w:val="672"/>
        </w:trPr>
        <w:tc>
          <w:tcPr>
            <w:tcW w:w="5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62BAE" w:rsidRPr="00262BAE" w:rsidRDefault="00262BAE" w:rsidP="00262BAE">
            <w:pPr>
              <w:spacing w:after="0" w:line="240" w:lineRule="auto"/>
              <w:rPr>
                <w:rFonts w:ascii="Arial" w:eastAsia="Times New Roman" w:hAnsi="Arial" w:cs="Arial"/>
                <w:sz w:val="36"/>
                <w:szCs w:val="36"/>
              </w:rPr>
            </w:pPr>
            <w:r w:rsidRPr="00262BAE">
              <w:rPr>
                <w:rFonts w:ascii="Sylfaen" w:eastAsia="Times New Roman" w:hAnsi="Sylfaen" w:cs="Sylfaen"/>
                <w:color w:val="000000"/>
                <w:kern w:val="24"/>
                <w:lang w:val="ka-GE"/>
              </w:rPr>
              <w:t>საჯარო</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სამართლის</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იურიდიული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პირები</w:t>
            </w:r>
            <w:r w:rsidRPr="00262BAE">
              <w:rPr>
                <w:rFonts w:ascii="Calibri" w:eastAsia="Times New Roman" w:hAnsi="Calibri" w:cs="Calibri"/>
                <w:color w:val="000000"/>
                <w:kern w:val="24"/>
              </w:rPr>
              <w:t xml:space="preserve">, </w:t>
            </w:r>
            <w:r w:rsidRPr="00262BAE">
              <w:rPr>
                <w:rFonts w:ascii="Sylfaen" w:eastAsia="Times New Roman" w:hAnsi="Sylfaen" w:cs="Sylfaen"/>
                <w:color w:val="000000"/>
                <w:kern w:val="24"/>
                <w:lang w:val="ka-GE"/>
              </w:rPr>
              <w:t>საქვეუწყებო</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დაწესებულებები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რომელში</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საქმიანობა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ითვლება</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საჯარო</w:t>
            </w:r>
            <w:r w:rsidRPr="00262BAE">
              <w:rPr>
                <w:rFonts w:ascii="Calibri" w:eastAsia="Times New Roman" w:hAnsi="Calibri" w:cs="Calibri"/>
                <w:color w:val="000000"/>
                <w:kern w:val="24"/>
                <w:lang w:val="ka-GE"/>
              </w:rPr>
              <w:t xml:space="preserve"> </w:t>
            </w:r>
            <w:r w:rsidRPr="00262BAE">
              <w:rPr>
                <w:rFonts w:ascii="Sylfaen" w:eastAsia="Times New Roman" w:hAnsi="Sylfaen" w:cs="Sylfaen"/>
                <w:color w:val="000000"/>
                <w:kern w:val="24"/>
                <w:lang w:val="ka-GE"/>
              </w:rPr>
              <w:t>სამსახურად</w:t>
            </w:r>
            <w:r w:rsidRPr="00262BAE">
              <w:rPr>
                <w:rFonts w:ascii="Calibri" w:eastAsia="Times New Roman" w:hAnsi="Calibri" w:cs="Calibri"/>
                <w:color w:val="000000"/>
                <w:kern w:val="24"/>
                <w:lang w:val="ka-GE"/>
              </w:rPr>
              <w:t xml:space="preserve"> </w:t>
            </w:r>
          </w:p>
          <w:p w:rsidR="00262BAE" w:rsidRPr="00262BAE" w:rsidRDefault="00262BAE" w:rsidP="00262BAE">
            <w:pPr>
              <w:spacing w:after="0" w:line="240" w:lineRule="auto"/>
              <w:rPr>
                <w:rFonts w:ascii="Arial" w:eastAsia="Times New Roman" w:hAnsi="Arial" w:cs="Arial"/>
                <w:sz w:val="36"/>
                <w:szCs w:val="36"/>
              </w:rPr>
            </w:pPr>
            <w:r w:rsidRPr="00262BAE">
              <w:rPr>
                <w:rFonts w:ascii="Calibri" w:eastAsia="Times New Roman" w:hAnsi="Calibri" w:cs="Calibri"/>
                <w:color w:val="000000"/>
                <w:kern w:val="24"/>
              </w:rPr>
              <w:t>LEPLS</w:t>
            </w:r>
            <w:r w:rsidRPr="00262BAE">
              <w:rPr>
                <w:rFonts w:ascii="Calibri" w:eastAsia="Times New Roman" w:hAnsi="Calibri" w:cs="Calibri"/>
                <w:color w:val="000000"/>
                <w:kern w:val="24"/>
                <w:lang w:val="ka-GE"/>
              </w:rPr>
              <w:t xml:space="preserve">, </w:t>
            </w:r>
            <w:r w:rsidRPr="00262BAE">
              <w:rPr>
                <w:rFonts w:ascii="Calibri" w:eastAsia="Times New Roman" w:hAnsi="Calibri" w:cs="Calibri"/>
                <w:color w:val="000000"/>
                <w:kern w:val="24"/>
              </w:rPr>
              <w:t>Subordinate</w:t>
            </w:r>
            <w:r w:rsidRPr="00262BAE">
              <w:rPr>
                <w:rFonts w:ascii="Calibri" w:eastAsia="Times New Roman" w:hAnsi="Calibri" w:cs="Calibri"/>
                <w:color w:val="000000"/>
                <w:kern w:val="24"/>
                <w:sz w:val="36"/>
                <w:szCs w:val="36"/>
                <w:lang w:val="ka-GE"/>
              </w:rPr>
              <w:t xml:space="preserve"> </w:t>
            </w:r>
            <w:r w:rsidRPr="00262BAE">
              <w:rPr>
                <w:rFonts w:ascii="Calibri" w:eastAsia="Times New Roman" w:hAnsi="Calibri" w:cs="Calibri"/>
                <w:color w:val="000000"/>
                <w:kern w:val="24"/>
              </w:rPr>
              <w:t xml:space="preserve">agencies (civil service) </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262BAE" w:rsidRPr="00262BAE" w:rsidRDefault="00262BAE" w:rsidP="00262BAE">
            <w:pPr>
              <w:spacing w:after="0" w:line="240" w:lineRule="auto"/>
              <w:jc w:val="center"/>
              <w:textAlignment w:val="center"/>
              <w:rPr>
                <w:rFonts w:ascii="Arial" w:eastAsia="Times New Roman" w:hAnsi="Arial" w:cs="Arial"/>
                <w:sz w:val="36"/>
                <w:szCs w:val="36"/>
              </w:rPr>
            </w:pPr>
            <w:r w:rsidRPr="00262BAE">
              <w:rPr>
                <w:rFonts w:ascii="Sylfaen" w:eastAsia="Times New Roman" w:hAnsi="Sylfaen" w:cs="Arial"/>
                <w:color w:val="000000"/>
                <w:kern w:val="24"/>
                <w:lang w:val="ka-GE"/>
              </w:rPr>
              <w:t>8519</w:t>
            </w:r>
          </w:p>
        </w:tc>
      </w:tr>
    </w:tbl>
    <w:p w:rsidR="00262BAE" w:rsidRDefault="00262BAE" w:rsidP="00262BAE">
      <w:pPr>
        <w:jc w:val="center"/>
        <w:rPr>
          <w:rFonts w:ascii="Sylfaen" w:hAnsi="Sylfaen" w:cs="Sylfaen"/>
          <w:b/>
          <w:color w:val="FF0000"/>
          <w:sz w:val="24"/>
          <w:szCs w:val="24"/>
        </w:rPr>
      </w:pPr>
    </w:p>
    <w:p w:rsidR="00262BAE" w:rsidRPr="00262BAE" w:rsidRDefault="00262BAE" w:rsidP="00262BAE">
      <w:pPr>
        <w:jc w:val="center"/>
        <w:rPr>
          <w:rFonts w:ascii="Sylfaen" w:hAnsi="Sylfaen" w:cs="Sylfaen"/>
          <w:b/>
          <w:color w:val="FF0000"/>
          <w:sz w:val="24"/>
          <w:szCs w:val="24"/>
        </w:rPr>
      </w:pPr>
      <w:r w:rsidRPr="00262BAE">
        <w:rPr>
          <w:rFonts w:ascii="Sylfaen" w:hAnsi="Sylfaen" w:cs="Sylfaen"/>
          <w:b/>
          <w:noProof/>
          <w:color w:val="FF0000"/>
          <w:sz w:val="24"/>
          <w:szCs w:val="24"/>
        </w:rPr>
        <w:drawing>
          <wp:inline distT="0" distB="0" distL="0" distR="0">
            <wp:extent cx="2968625" cy="431800"/>
            <wp:effectExtent l="19050" t="0" r="3175"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68625" cy="431800"/>
                      <a:chOff x="3033713" y="6108700"/>
                      <a:chExt cx="2968625" cy="431800"/>
                    </a:xfrm>
                  </a:grpSpPr>
                  <a:sp>
                    <a:nvSpPr>
                      <a:cNvPr id="8" name="Rounded Rectangle 7"/>
                      <a:cNvSpPr/>
                    </a:nvSpPr>
                    <a:spPr>
                      <a:xfrm>
                        <a:off x="3033713" y="6108700"/>
                        <a:ext cx="2968625" cy="431800"/>
                      </a:xfrm>
                      <a:prstGeom prst="roundRect">
                        <a:avLst/>
                      </a:prstGeom>
                    </a:spPr>
                    <a:txSp>
                      <a:txBody>
                        <a:bodyPr anchor="ctr"/>
                        <a:lstStyle>
                          <a:defPPr>
                            <a:defRPr lang="en-US"/>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a-GE" dirty="0"/>
                            <a:t>ჯამი/</a:t>
                          </a:r>
                          <a:r>
                            <a:rPr lang="en-US" dirty="0"/>
                            <a:t>Total</a:t>
                          </a:r>
                          <a:r>
                            <a:rPr lang="ka-GE" dirty="0"/>
                            <a:t>:</a:t>
                          </a:r>
                          <a:r>
                            <a:rPr lang="en-US" dirty="0"/>
                            <a:t> 46708</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77D2A" w:rsidRDefault="00677D2A" w:rsidP="00677D2A">
      <w:pPr>
        <w:autoSpaceDE w:val="0"/>
        <w:autoSpaceDN w:val="0"/>
        <w:adjustRightInd w:val="0"/>
        <w:spacing w:line="360" w:lineRule="auto"/>
        <w:ind w:firstLine="706"/>
        <w:contextualSpacing/>
        <w:jc w:val="both"/>
        <w:rPr>
          <w:rFonts w:ascii="Sylfaen" w:hAnsi="Sylfaen" w:cs="Sylfaen"/>
          <w:b/>
          <w:sz w:val="24"/>
          <w:szCs w:val="24"/>
        </w:rPr>
      </w:pPr>
    </w:p>
    <w:p w:rsidR="00262BAE" w:rsidRPr="00262BAE" w:rsidRDefault="00262BAE" w:rsidP="00677D2A">
      <w:pPr>
        <w:autoSpaceDE w:val="0"/>
        <w:autoSpaceDN w:val="0"/>
        <w:adjustRightInd w:val="0"/>
        <w:spacing w:line="360" w:lineRule="auto"/>
        <w:ind w:firstLine="706"/>
        <w:contextualSpacing/>
        <w:jc w:val="both"/>
        <w:rPr>
          <w:rFonts w:ascii="Sylfaen" w:hAnsi="Sylfaen" w:cs="Sylfaen"/>
          <w:b/>
          <w:sz w:val="24"/>
          <w:szCs w:val="24"/>
        </w:rPr>
      </w:pPr>
    </w:p>
    <w:p w:rsidR="00BA57DA" w:rsidRDefault="00BA57DA">
      <w:bookmarkStart w:id="0" w:name="_GoBack"/>
      <w:bookmarkEnd w:id="0"/>
    </w:p>
    <w:p w:rsidR="00262BAE" w:rsidRDefault="006C50CE">
      <w:r w:rsidRPr="006C50CE">
        <w:rPr>
          <w:noProof/>
        </w:rPr>
        <w:lastRenderedPageBreak/>
        <w:drawing>
          <wp:inline distT="0" distB="0" distL="0" distR="0">
            <wp:extent cx="5828857" cy="7006856"/>
            <wp:effectExtent l="19050" t="0" r="19493" b="3544"/>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45C9" w:rsidRDefault="009E7035" w:rsidP="009E7035">
      <w:pPr>
        <w:jc w:val="center"/>
      </w:pPr>
      <w:r w:rsidRPr="009E7035">
        <w:rPr>
          <w:noProof/>
        </w:rPr>
        <w:drawing>
          <wp:inline distT="0" distB="0" distL="0" distR="0">
            <wp:extent cx="1862913" cy="350875"/>
            <wp:effectExtent l="19050" t="0" r="3987" b="0"/>
            <wp:docPr id="23"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87612" cy="290512"/>
                      <a:chOff x="3389313" y="6380163"/>
                      <a:chExt cx="2487612" cy="290512"/>
                    </a:xfrm>
                  </a:grpSpPr>
                  <a:sp>
                    <a:nvSpPr>
                      <a:cNvPr id="5" name="Rounded Rectangle 4"/>
                      <a:cNvSpPr/>
                    </a:nvSpPr>
                    <a:spPr>
                      <a:xfrm>
                        <a:off x="3389313" y="6380163"/>
                        <a:ext cx="2487612" cy="290512"/>
                      </a:xfrm>
                      <a:prstGeom prst="roundRect">
                        <a:avLst/>
                      </a:prstGeom>
                    </a:spPr>
                    <a:txSp>
                      <a:txBody>
                        <a:bodyPr anchor="ctr"/>
                        <a:lstStyle>
                          <a:defPPr>
                            <a:defRPr lang="en-US"/>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a-GE" dirty="0"/>
                            <a:t>ჯამი/</a:t>
                          </a:r>
                          <a:r>
                            <a:rPr lang="en-US" dirty="0"/>
                            <a:t>Total</a:t>
                          </a:r>
                          <a:r>
                            <a:rPr lang="ka-GE" dirty="0"/>
                            <a:t> </a:t>
                          </a:r>
                          <a:r>
                            <a:rPr lang="en-US" dirty="0"/>
                            <a:t>:</a:t>
                          </a:r>
                          <a:r>
                            <a:rPr lang="ka-GE" dirty="0"/>
                            <a:t> </a:t>
                          </a:r>
                          <a:r>
                            <a:rPr lang="en-US" dirty="0"/>
                            <a:t>46708</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C45C9" w:rsidRDefault="006C45C9"/>
    <w:p w:rsidR="006C45C9" w:rsidRDefault="006C45C9"/>
    <w:p w:rsidR="006C45C9" w:rsidRDefault="006C45C9">
      <w:r w:rsidRPr="006C45C9">
        <w:rPr>
          <w:noProof/>
        </w:rPr>
        <w:lastRenderedPageBreak/>
        <w:drawing>
          <wp:inline distT="0" distB="0" distL="0" distR="0">
            <wp:extent cx="6030876" cy="7655442"/>
            <wp:effectExtent l="19050" t="0" r="27024" b="2658"/>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5CD" w:rsidRDefault="009E7035" w:rsidP="009E7035">
      <w:pPr>
        <w:jc w:val="center"/>
      </w:pPr>
      <w:r w:rsidRPr="009E7035">
        <w:rPr>
          <w:noProof/>
        </w:rPr>
        <w:drawing>
          <wp:inline distT="0" distB="0" distL="0" distR="0">
            <wp:extent cx="1882908" cy="329610"/>
            <wp:effectExtent l="0" t="0" r="3042" b="0"/>
            <wp:docPr id="24"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8450" cy="390525"/>
                      <a:chOff x="2095500" y="6045200"/>
                      <a:chExt cx="2838450" cy="390525"/>
                    </a:xfrm>
                  </a:grpSpPr>
                  <a:sp>
                    <a:nvSpPr>
                      <a:cNvPr id="6" name="Rounded Rectangle 5"/>
                      <a:cNvSpPr/>
                    </a:nvSpPr>
                    <a:spPr>
                      <a:xfrm>
                        <a:off x="2095500" y="6045200"/>
                        <a:ext cx="2838450" cy="390525"/>
                      </a:xfrm>
                      <a:prstGeom prst="roundRect">
                        <a:avLst/>
                      </a:prstGeom>
                    </a:spPr>
                    <a:txSp>
                      <a:txBody>
                        <a:bodyPr anchor="ctr"/>
                        <a:lstStyle>
                          <a:defPPr>
                            <a:defRPr lang="en-US"/>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a-GE" dirty="0"/>
                            <a:t>ჯამი/</a:t>
                          </a:r>
                          <a:r>
                            <a:rPr lang="en-US" dirty="0"/>
                            <a:t>Total</a:t>
                          </a:r>
                          <a:r>
                            <a:rPr lang="ka-GE" dirty="0"/>
                            <a:t> </a:t>
                          </a:r>
                          <a:r>
                            <a:rPr lang="en-US" dirty="0"/>
                            <a:t>: </a:t>
                          </a:r>
                          <a:r>
                            <a:rPr lang="ka-GE" dirty="0"/>
                            <a:t>28557 </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06EFD" w:rsidRDefault="00B975CD" w:rsidP="00B975CD">
      <w:pPr>
        <w:jc w:val="center"/>
        <w:rPr>
          <w:b/>
          <w:bCs/>
        </w:rPr>
      </w:pPr>
      <w:r w:rsidRPr="00B975CD">
        <w:rPr>
          <w:rFonts w:ascii="Sylfaen" w:hAnsi="Sylfaen" w:cs="Sylfaen"/>
          <w:b/>
          <w:bCs/>
          <w:lang w:val="ka-GE"/>
        </w:rPr>
        <w:lastRenderedPageBreak/>
        <w:t>ადგილობრივი</w:t>
      </w:r>
      <w:r w:rsidRPr="00B975CD">
        <w:rPr>
          <w:b/>
          <w:bCs/>
          <w:lang w:val="ka-GE"/>
        </w:rPr>
        <w:t xml:space="preserve"> </w:t>
      </w:r>
      <w:r w:rsidRPr="00B975CD">
        <w:rPr>
          <w:rFonts w:ascii="Sylfaen" w:hAnsi="Sylfaen" w:cs="Sylfaen"/>
          <w:b/>
          <w:bCs/>
          <w:lang w:val="ka-GE"/>
        </w:rPr>
        <w:t>თვითმმართველობის</w:t>
      </w:r>
      <w:r w:rsidRPr="00B975CD">
        <w:rPr>
          <w:b/>
          <w:bCs/>
          <w:lang w:val="ka-GE"/>
        </w:rPr>
        <w:t xml:space="preserve"> </w:t>
      </w:r>
      <w:r w:rsidRPr="00B975CD">
        <w:rPr>
          <w:rFonts w:ascii="Sylfaen" w:hAnsi="Sylfaen" w:cs="Sylfaen"/>
          <w:b/>
          <w:bCs/>
          <w:lang w:val="ka-GE"/>
        </w:rPr>
        <w:t>ორგანოებში</w:t>
      </w:r>
      <w:r w:rsidRPr="00B975CD">
        <w:rPr>
          <w:b/>
          <w:bCs/>
          <w:lang w:val="ka-GE"/>
        </w:rPr>
        <w:t xml:space="preserve"> </w:t>
      </w:r>
      <w:r w:rsidRPr="00B975CD">
        <w:rPr>
          <w:rFonts w:ascii="Sylfaen" w:hAnsi="Sylfaen" w:cs="Sylfaen"/>
          <w:b/>
          <w:bCs/>
          <w:lang w:val="ka-GE"/>
        </w:rPr>
        <w:t>ფაქტობრივად</w:t>
      </w:r>
      <w:r w:rsidRPr="00B975CD">
        <w:rPr>
          <w:b/>
          <w:bCs/>
          <w:lang w:val="ka-GE"/>
        </w:rPr>
        <w:t xml:space="preserve"> </w:t>
      </w:r>
      <w:r w:rsidRPr="00B975CD">
        <w:rPr>
          <w:rFonts w:ascii="Sylfaen" w:hAnsi="Sylfaen" w:cs="Sylfaen"/>
          <w:b/>
          <w:bCs/>
          <w:lang w:val="ka-GE"/>
        </w:rPr>
        <w:t>დასაქმებულთა</w:t>
      </w:r>
      <w:r w:rsidRPr="00B975CD">
        <w:rPr>
          <w:b/>
          <w:bCs/>
          <w:lang w:val="ka-GE"/>
        </w:rPr>
        <w:t xml:space="preserve"> </w:t>
      </w:r>
      <w:r w:rsidRPr="00B975CD">
        <w:rPr>
          <w:rFonts w:ascii="Sylfaen" w:hAnsi="Sylfaen" w:cs="Sylfaen"/>
          <w:b/>
          <w:bCs/>
          <w:lang w:val="ka-GE"/>
        </w:rPr>
        <w:t>ჯამია</w:t>
      </w:r>
      <w:r w:rsidRPr="00B975CD">
        <w:rPr>
          <w:b/>
          <w:bCs/>
          <w:lang w:val="ka-GE"/>
        </w:rPr>
        <w:t xml:space="preserve"> </w:t>
      </w:r>
      <w:r>
        <w:rPr>
          <w:b/>
          <w:bCs/>
        </w:rPr>
        <w:t>9918</w:t>
      </w:r>
      <w:r w:rsidRPr="00B975CD">
        <w:rPr>
          <w:b/>
          <w:bCs/>
          <w:lang w:val="ka-GE"/>
        </w:rPr>
        <w:t xml:space="preserve">, </w:t>
      </w:r>
      <w:r w:rsidRPr="00B975CD">
        <w:rPr>
          <w:rFonts w:ascii="Sylfaen" w:hAnsi="Sylfaen" w:cs="Sylfaen"/>
          <w:b/>
          <w:bCs/>
          <w:lang w:val="ka-GE"/>
        </w:rPr>
        <w:t>ისინი</w:t>
      </w:r>
      <w:r w:rsidRPr="00B975CD">
        <w:rPr>
          <w:b/>
          <w:bCs/>
          <w:lang w:val="ka-GE"/>
        </w:rPr>
        <w:t xml:space="preserve"> </w:t>
      </w:r>
      <w:r w:rsidRPr="00B975CD">
        <w:rPr>
          <w:rFonts w:ascii="Sylfaen" w:hAnsi="Sylfaen" w:cs="Sylfaen"/>
          <w:b/>
          <w:bCs/>
          <w:lang w:val="ka-GE"/>
        </w:rPr>
        <w:t>შემდეგნაირად</w:t>
      </w:r>
      <w:r w:rsidRPr="00B975CD">
        <w:rPr>
          <w:b/>
          <w:bCs/>
          <w:lang w:val="ka-GE"/>
        </w:rPr>
        <w:t xml:space="preserve"> </w:t>
      </w:r>
      <w:r w:rsidRPr="00B975CD">
        <w:rPr>
          <w:rFonts w:ascii="Sylfaen" w:hAnsi="Sylfaen" w:cs="Sylfaen"/>
          <w:b/>
          <w:bCs/>
          <w:lang w:val="ka-GE"/>
        </w:rPr>
        <w:t>ნაწილდებიან</w:t>
      </w:r>
      <w:r w:rsidRPr="00B975CD">
        <w:rPr>
          <w:b/>
          <w:bCs/>
          <w:lang w:val="ka-GE"/>
        </w:rPr>
        <w:t xml:space="preserve"> </w:t>
      </w:r>
      <w:r w:rsidRPr="00B975CD">
        <w:rPr>
          <w:rFonts w:ascii="Sylfaen" w:hAnsi="Sylfaen" w:cs="Sylfaen"/>
          <w:b/>
          <w:bCs/>
          <w:lang w:val="ka-GE"/>
        </w:rPr>
        <w:t>რეგიონებზე</w:t>
      </w:r>
      <w:r w:rsidR="00206EFD">
        <w:rPr>
          <w:b/>
          <w:bCs/>
          <w:lang w:val="ka-GE"/>
        </w:rPr>
        <w:t>:</w:t>
      </w:r>
    </w:p>
    <w:p w:rsidR="00B975CD" w:rsidRDefault="00B975CD" w:rsidP="00B975CD">
      <w:pPr>
        <w:jc w:val="center"/>
      </w:pPr>
      <w:r w:rsidRPr="00B975CD">
        <w:rPr>
          <w:b/>
          <w:bCs/>
          <w:lang w:val="ka-GE"/>
        </w:rPr>
        <w:br/>
      </w:r>
      <w:r w:rsidRPr="00B975CD">
        <w:rPr>
          <w:b/>
          <w:bCs/>
        </w:rPr>
        <w:t>Total number of 9918</w:t>
      </w:r>
      <w:r w:rsidRPr="00B975CD">
        <w:rPr>
          <w:b/>
          <w:bCs/>
          <w:lang w:val="ka-GE"/>
        </w:rPr>
        <w:t xml:space="preserve"> </w:t>
      </w:r>
      <w:r w:rsidRPr="00B975CD">
        <w:rPr>
          <w:b/>
          <w:bCs/>
        </w:rPr>
        <w:t>employees in local self-government bodies is distributed among the regions as follows:</w:t>
      </w:r>
    </w:p>
    <w:p w:rsidR="00B975CD" w:rsidRDefault="00B975CD">
      <w:r w:rsidRPr="00B975CD">
        <w:rPr>
          <w:noProof/>
        </w:rPr>
        <w:drawing>
          <wp:inline distT="0" distB="0" distL="0" distR="0">
            <wp:extent cx="5950874" cy="5130140"/>
            <wp:effectExtent l="19050" t="0" r="11776"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75CD" w:rsidRDefault="00B975CD"/>
    <w:p w:rsidR="009E617F" w:rsidRDefault="009E617F"/>
    <w:p w:rsidR="009E617F" w:rsidRDefault="009E617F"/>
    <w:p w:rsidR="009E617F" w:rsidRDefault="009E617F"/>
    <w:p w:rsidR="009E617F" w:rsidRDefault="009E617F"/>
    <w:tbl>
      <w:tblPr>
        <w:tblW w:w="9450" w:type="dxa"/>
        <w:tblInd w:w="144" w:type="dxa"/>
        <w:tblCellMar>
          <w:left w:w="0" w:type="dxa"/>
          <w:right w:w="0" w:type="dxa"/>
        </w:tblCellMar>
        <w:tblLook w:val="04A0"/>
      </w:tblPr>
      <w:tblGrid>
        <w:gridCol w:w="5310"/>
        <w:gridCol w:w="2160"/>
        <w:gridCol w:w="1980"/>
      </w:tblGrid>
      <w:tr w:rsidR="00B975CD" w:rsidRPr="00B975CD" w:rsidTr="00B975CD">
        <w:trPr>
          <w:trHeight w:val="604"/>
        </w:trPr>
        <w:tc>
          <w:tcPr>
            <w:tcW w:w="945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75CD" w:rsidRPr="009E7035" w:rsidRDefault="00B975CD" w:rsidP="009E7035">
            <w:pPr>
              <w:jc w:val="center"/>
              <w:rPr>
                <w:color w:val="FFFFFF" w:themeColor="background1"/>
              </w:rPr>
            </w:pPr>
            <w:r w:rsidRPr="009E7035">
              <w:rPr>
                <w:rFonts w:ascii="Sylfaen" w:hAnsi="Sylfaen" w:cs="Sylfaen"/>
                <w:b/>
                <w:bCs/>
                <w:color w:val="FFFFFF" w:themeColor="background1"/>
                <w:lang w:val="ka-GE"/>
              </w:rPr>
              <w:lastRenderedPageBreak/>
              <w:t>საჯარო</w:t>
            </w:r>
            <w:r w:rsidRPr="009E7035">
              <w:rPr>
                <w:b/>
                <w:bCs/>
                <w:color w:val="FFFFFF" w:themeColor="background1"/>
                <w:lang w:val="ka-GE"/>
              </w:rPr>
              <w:t xml:space="preserve"> </w:t>
            </w:r>
            <w:r w:rsidRPr="009E7035">
              <w:rPr>
                <w:rFonts w:ascii="Sylfaen" w:hAnsi="Sylfaen" w:cs="Sylfaen"/>
                <w:b/>
                <w:bCs/>
                <w:color w:val="FFFFFF" w:themeColor="background1"/>
                <w:lang w:val="ka-GE"/>
              </w:rPr>
              <w:t>სამსახურში</w:t>
            </w:r>
            <w:r w:rsidRPr="009E7035">
              <w:rPr>
                <w:b/>
                <w:bCs/>
                <w:color w:val="FFFFFF" w:themeColor="background1"/>
                <w:lang w:val="ka-GE"/>
              </w:rPr>
              <w:t xml:space="preserve"> </w:t>
            </w:r>
            <w:r w:rsidRPr="009E7035">
              <w:rPr>
                <w:rFonts w:ascii="Sylfaen" w:hAnsi="Sylfaen" w:cs="Sylfaen"/>
                <w:b/>
                <w:bCs/>
                <w:color w:val="FFFFFF" w:themeColor="background1"/>
                <w:lang w:val="ka-GE"/>
              </w:rPr>
              <w:t>ფაქტობრივად</w:t>
            </w:r>
            <w:r w:rsidRPr="009E7035">
              <w:rPr>
                <w:b/>
                <w:bCs/>
                <w:color w:val="FFFFFF" w:themeColor="background1"/>
                <w:lang w:val="ka-GE"/>
              </w:rPr>
              <w:t xml:space="preserve"> </w:t>
            </w:r>
            <w:r w:rsidRPr="009E7035">
              <w:rPr>
                <w:rFonts w:ascii="Sylfaen" w:hAnsi="Sylfaen" w:cs="Sylfaen"/>
                <w:b/>
                <w:bCs/>
                <w:color w:val="FFFFFF" w:themeColor="background1"/>
                <w:lang w:val="ka-GE"/>
              </w:rPr>
              <w:t>დასაქმებულთა</w:t>
            </w:r>
            <w:r w:rsidRPr="009E7035">
              <w:rPr>
                <w:b/>
                <w:bCs/>
                <w:color w:val="FFFFFF" w:themeColor="background1"/>
                <w:lang w:val="ka-GE"/>
              </w:rPr>
              <w:t xml:space="preserve"> </w:t>
            </w:r>
            <w:r w:rsidRPr="009E7035">
              <w:rPr>
                <w:rFonts w:ascii="Sylfaen" w:hAnsi="Sylfaen" w:cs="Sylfaen"/>
                <w:b/>
                <w:bCs/>
                <w:color w:val="FFFFFF" w:themeColor="background1"/>
                <w:lang w:val="ka-GE"/>
              </w:rPr>
              <w:t>საერთო</w:t>
            </w:r>
            <w:r w:rsidRPr="009E7035">
              <w:rPr>
                <w:b/>
                <w:bCs/>
                <w:color w:val="FFFFFF" w:themeColor="background1"/>
                <w:lang w:val="ka-GE"/>
              </w:rPr>
              <w:t xml:space="preserve"> </w:t>
            </w:r>
            <w:r w:rsidRPr="009E7035">
              <w:rPr>
                <w:rFonts w:ascii="Sylfaen" w:hAnsi="Sylfaen" w:cs="Sylfaen"/>
                <w:b/>
                <w:bCs/>
                <w:color w:val="FFFFFF" w:themeColor="background1"/>
                <w:lang w:val="ka-GE"/>
              </w:rPr>
              <w:t>რაოდენობა</w:t>
            </w:r>
            <w:r w:rsidRPr="009E7035">
              <w:rPr>
                <w:b/>
                <w:bCs/>
                <w:color w:val="FFFFFF" w:themeColor="background1"/>
                <w:lang w:val="ka-GE"/>
              </w:rPr>
              <w:t xml:space="preserve"> </w:t>
            </w:r>
            <w:r w:rsidRPr="009E7035">
              <w:rPr>
                <w:rFonts w:ascii="Sylfaen" w:hAnsi="Sylfaen" w:cs="Sylfaen"/>
                <w:b/>
                <w:bCs/>
                <w:color w:val="FFFFFF" w:themeColor="background1"/>
                <w:lang w:val="ka-GE"/>
              </w:rPr>
              <w:t>გენდერულ</w:t>
            </w:r>
            <w:r w:rsidRPr="009E7035">
              <w:rPr>
                <w:b/>
                <w:bCs/>
                <w:color w:val="FFFFFF" w:themeColor="background1"/>
                <w:lang w:val="ka-GE"/>
              </w:rPr>
              <w:t xml:space="preserve"> </w:t>
            </w:r>
            <w:r w:rsidRPr="009E7035">
              <w:rPr>
                <w:rFonts w:ascii="Sylfaen" w:hAnsi="Sylfaen" w:cs="Sylfaen"/>
                <w:b/>
                <w:bCs/>
                <w:color w:val="FFFFFF" w:themeColor="background1"/>
                <w:lang w:val="ka-GE"/>
              </w:rPr>
              <w:t>ჭრილში</w:t>
            </w:r>
          </w:p>
          <w:p w:rsidR="0069225A" w:rsidRPr="00B975CD" w:rsidRDefault="00B975CD" w:rsidP="009E7035">
            <w:pPr>
              <w:jc w:val="center"/>
            </w:pPr>
            <w:r w:rsidRPr="009E7035">
              <w:rPr>
                <w:b/>
                <w:bCs/>
                <w:color w:val="FFFFFF" w:themeColor="background1"/>
              </w:rPr>
              <w:t>The actual total number of male and female employees in the Civil Service</w:t>
            </w:r>
          </w:p>
        </w:tc>
      </w:tr>
      <w:tr w:rsidR="00B975CD" w:rsidRPr="00B975CD" w:rsidTr="00B975CD">
        <w:trPr>
          <w:trHeight w:val="1268"/>
        </w:trPr>
        <w:tc>
          <w:tcPr>
            <w:tcW w:w="5310" w:type="dxa"/>
            <w:tcBorders>
              <w:top w:val="single" w:sz="24" w:space="0" w:color="FFFFFF"/>
              <w:left w:val="single" w:sz="8" w:space="0" w:color="FFFFFF"/>
              <w:bottom w:val="single" w:sz="8" w:space="0" w:color="FFFFFF"/>
              <w:right w:val="single" w:sz="8" w:space="0" w:color="FFFFFF"/>
            </w:tcBorders>
            <w:shd w:val="clear" w:color="auto" w:fill="95B3D7"/>
            <w:tcMar>
              <w:top w:w="144" w:type="dxa"/>
              <w:left w:w="144" w:type="dxa"/>
              <w:bottom w:w="0" w:type="dxa"/>
              <w:right w:w="288" w:type="dxa"/>
            </w:tcMar>
            <w:vAlign w:val="center"/>
            <w:hideMark/>
          </w:tcPr>
          <w:p w:rsidR="00B975CD" w:rsidRPr="00B975CD" w:rsidRDefault="00B975CD" w:rsidP="00B975CD">
            <w:r w:rsidRPr="00B975CD">
              <w:rPr>
                <w:rFonts w:ascii="Sylfaen" w:hAnsi="Sylfaen" w:cs="Sylfaen"/>
                <w:b/>
                <w:bCs/>
                <w:lang w:val="ka-GE"/>
              </w:rPr>
              <w:t>საჯარო</w:t>
            </w:r>
            <w:r w:rsidRPr="00B975CD">
              <w:rPr>
                <w:b/>
                <w:bCs/>
                <w:lang w:val="ka-GE"/>
              </w:rPr>
              <w:t xml:space="preserve"> </w:t>
            </w:r>
            <w:r w:rsidRPr="00B975CD">
              <w:rPr>
                <w:rFonts w:ascii="Sylfaen" w:hAnsi="Sylfaen" w:cs="Sylfaen"/>
                <w:b/>
                <w:bCs/>
                <w:lang w:val="ka-GE"/>
              </w:rPr>
              <w:t>სექტორში</w:t>
            </w:r>
            <w:r w:rsidRPr="00B975CD">
              <w:rPr>
                <w:b/>
                <w:bCs/>
                <w:lang w:val="ka-GE"/>
              </w:rPr>
              <w:t xml:space="preserve"> </w:t>
            </w:r>
            <w:r w:rsidRPr="00B975CD">
              <w:rPr>
                <w:rFonts w:ascii="Sylfaen" w:hAnsi="Sylfaen" w:cs="Sylfaen"/>
                <w:b/>
                <w:bCs/>
                <w:lang w:val="ka-GE"/>
              </w:rPr>
              <w:t>დასაქმებულთა</w:t>
            </w:r>
            <w:r w:rsidRPr="00B975CD">
              <w:rPr>
                <w:b/>
                <w:bCs/>
                <w:lang w:val="ka-GE"/>
              </w:rPr>
              <w:t xml:space="preserve"> </w:t>
            </w:r>
            <w:r w:rsidRPr="00B975CD">
              <w:rPr>
                <w:rFonts w:ascii="Sylfaen" w:hAnsi="Sylfaen" w:cs="Sylfaen"/>
                <w:b/>
                <w:bCs/>
                <w:lang w:val="ka-GE"/>
              </w:rPr>
              <w:t>რაოდენობა</w:t>
            </w:r>
            <w:r w:rsidRPr="00B975CD">
              <w:rPr>
                <w:b/>
                <w:bCs/>
                <w:lang w:val="ka-GE"/>
              </w:rPr>
              <w:t xml:space="preserve"> </w:t>
            </w:r>
            <w:r w:rsidRPr="00B975CD">
              <w:rPr>
                <w:rFonts w:ascii="Sylfaen" w:hAnsi="Sylfaen" w:cs="Sylfaen"/>
                <w:b/>
                <w:bCs/>
                <w:lang w:val="ka-GE"/>
              </w:rPr>
              <w:t>გენდერულ</w:t>
            </w:r>
            <w:r w:rsidRPr="00B975CD">
              <w:rPr>
                <w:b/>
                <w:bCs/>
                <w:lang w:val="ka-GE"/>
              </w:rPr>
              <w:t xml:space="preserve"> </w:t>
            </w:r>
            <w:r w:rsidRPr="00B975CD">
              <w:rPr>
                <w:rFonts w:ascii="Sylfaen" w:hAnsi="Sylfaen" w:cs="Sylfaen"/>
                <w:b/>
                <w:bCs/>
                <w:lang w:val="ka-GE"/>
              </w:rPr>
              <w:t>ჭრილში</w:t>
            </w:r>
          </w:p>
          <w:p w:rsidR="0069225A" w:rsidRPr="00B975CD" w:rsidRDefault="00B975CD" w:rsidP="00B975CD">
            <w:r w:rsidRPr="00B975CD">
              <w:rPr>
                <w:b/>
                <w:bCs/>
              </w:rPr>
              <w:t xml:space="preserve">Number of men and women employees in the Civil Service </w:t>
            </w:r>
          </w:p>
        </w:tc>
        <w:tc>
          <w:tcPr>
            <w:tcW w:w="216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vAlign w:val="center"/>
            <w:hideMark/>
          </w:tcPr>
          <w:p w:rsidR="00B975CD" w:rsidRPr="00B975CD" w:rsidRDefault="00B975CD" w:rsidP="009E617F">
            <w:pPr>
              <w:jc w:val="center"/>
            </w:pPr>
            <w:r w:rsidRPr="00B975CD">
              <w:rPr>
                <w:rFonts w:ascii="Sylfaen" w:hAnsi="Sylfaen" w:cs="Sylfaen"/>
                <w:b/>
                <w:bCs/>
                <w:lang w:val="ka-GE"/>
              </w:rPr>
              <w:t>კაცი</w:t>
            </w:r>
          </w:p>
          <w:p w:rsidR="0069225A" w:rsidRPr="00B975CD" w:rsidRDefault="00B975CD" w:rsidP="009E617F">
            <w:pPr>
              <w:jc w:val="center"/>
            </w:pPr>
            <w:r w:rsidRPr="00B975CD">
              <w:rPr>
                <w:b/>
                <w:bCs/>
              </w:rPr>
              <w:t>Male</w:t>
            </w:r>
          </w:p>
        </w:tc>
        <w:tc>
          <w:tcPr>
            <w:tcW w:w="198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vAlign w:val="center"/>
            <w:hideMark/>
          </w:tcPr>
          <w:p w:rsidR="00B975CD" w:rsidRPr="00B975CD" w:rsidRDefault="00B975CD" w:rsidP="009E617F">
            <w:pPr>
              <w:jc w:val="center"/>
            </w:pPr>
            <w:r w:rsidRPr="00B975CD">
              <w:rPr>
                <w:rFonts w:ascii="Sylfaen" w:hAnsi="Sylfaen" w:cs="Sylfaen"/>
                <w:b/>
                <w:bCs/>
                <w:lang w:val="ka-GE"/>
              </w:rPr>
              <w:t>ქალი</w:t>
            </w:r>
          </w:p>
          <w:p w:rsidR="0069225A" w:rsidRPr="00B975CD" w:rsidRDefault="00B975CD" w:rsidP="009E617F">
            <w:pPr>
              <w:jc w:val="center"/>
            </w:pPr>
            <w:r w:rsidRPr="00B975CD">
              <w:rPr>
                <w:b/>
                <w:bCs/>
              </w:rPr>
              <w:t>Female</w:t>
            </w:r>
          </w:p>
        </w:tc>
      </w:tr>
      <w:tr w:rsidR="00B975CD" w:rsidRPr="00B975CD" w:rsidTr="00B975CD">
        <w:trPr>
          <w:trHeight w:val="1789"/>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rPr>
              <w:t>საქართველოს</w:t>
            </w:r>
            <w:r w:rsidRPr="00B975CD">
              <w:t xml:space="preserve"> </w:t>
            </w:r>
            <w:r w:rsidRPr="00B975CD">
              <w:rPr>
                <w:rFonts w:ascii="Sylfaen" w:hAnsi="Sylfaen" w:cs="Sylfaen"/>
              </w:rPr>
              <w:t>მთავრობისა</w:t>
            </w:r>
            <w:r w:rsidRPr="00B975CD">
              <w:t xml:space="preserve"> </w:t>
            </w:r>
            <w:r w:rsidRPr="00B975CD">
              <w:rPr>
                <w:rFonts w:ascii="Sylfaen" w:hAnsi="Sylfaen" w:cs="Sylfaen"/>
              </w:rPr>
              <w:t>და</w:t>
            </w:r>
            <w:r w:rsidRPr="00B975CD">
              <w:t xml:space="preserve"> </w:t>
            </w:r>
            <w:r w:rsidRPr="00B975CD">
              <w:rPr>
                <w:rFonts w:ascii="Sylfaen" w:hAnsi="Sylfaen" w:cs="Sylfaen"/>
              </w:rPr>
              <w:t>პრეზიდენტის</w:t>
            </w:r>
            <w:r w:rsidRPr="00B975CD">
              <w:t xml:space="preserve"> </w:t>
            </w:r>
            <w:r w:rsidRPr="00B975CD">
              <w:rPr>
                <w:rFonts w:ascii="Sylfaen" w:hAnsi="Sylfaen" w:cs="Sylfaen"/>
              </w:rPr>
              <w:t>ადმინისტრაციები</w:t>
            </w:r>
            <w:r w:rsidRPr="00B975CD">
              <w:t xml:space="preserve"> Administration of the Government of Georgia and  </w:t>
            </w:r>
            <w:r w:rsidRPr="00B975CD">
              <w:br/>
              <w:t>Administration of the President of Georgia</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77</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158</w:t>
            </w:r>
          </w:p>
        </w:tc>
      </w:tr>
      <w:tr w:rsidR="00B975CD" w:rsidRPr="00B975CD" w:rsidTr="00B975CD">
        <w:trPr>
          <w:trHeight w:val="694"/>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საქართველოს</w:t>
            </w:r>
            <w:r w:rsidRPr="00B975CD">
              <w:rPr>
                <w:lang w:val="ka-GE"/>
              </w:rPr>
              <w:t xml:space="preserve"> </w:t>
            </w:r>
            <w:r w:rsidRPr="00B975CD">
              <w:rPr>
                <w:rFonts w:ascii="Sylfaen" w:hAnsi="Sylfaen" w:cs="Sylfaen"/>
                <w:lang w:val="ka-GE"/>
              </w:rPr>
              <w:t>პარლამენტი</w:t>
            </w:r>
            <w:r w:rsidRPr="00B975CD">
              <w:rPr>
                <w:lang w:val="ka-GE"/>
              </w:rPr>
              <w:t xml:space="preserve"> </w:t>
            </w:r>
            <w:r w:rsidRPr="00B975CD">
              <w:t>Parliament of Georgia</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233</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421</w:t>
            </w:r>
          </w:p>
        </w:tc>
      </w:tr>
      <w:tr w:rsidR="00B975CD" w:rsidRPr="00B975CD" w:rsidTr="00B975CD">
        <w:trPr>
          <w:trHeight w:val="1022"/>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აჭარისა</w:t>
            </w:r>
            <w:r w:rsidRPr="00B975CD">
              <w:rPr>
                <w:lang w:val="ka-GE"/>
              </w:rPr>
              <w:t xml:space="preserve"> </w:t>
            </w:r>
            <w:r w:rsidRPr="00B975CD">
              <w:rPr>
                <w:rFonts w:ascii="Sylfaen" w:hAnsi="Sylfaen" w:cs="Sylfaen"/>
                <w:lang w:val="ka-GE"/>
              </w:rPr>
              <w:t>და</w:t>
            </w:r>
            <w:r w:rsidRPr="00B975CD">
              <w:rPr>
                <w:lang w:val="ka-GE"/>
              </w:rPr>
              <w:t xml:space="preserve"> </w:t>
            </w:r>
            <w:r w:rsidRPr="00B975CD">
              <w:rPr>
                <w:rFonts w:ascii="Sylfaen" w:hAnsi="Sylfaen" w:cs="Sylfaen"/>
                <w:lang w:val="ka-GE"/>
              </w:rPr>
              <w:t>აფხაზეთის</w:t>
            </w:r>
            <w:r w:rsidRPr="00B975CD">
              <w:rPr>
                <w:lang w:val="ka-GE"/>
              </w:rPr>
              <w:t xml:space="preserve"> </w:t>
            </w:r>
            <w:r w:rsidRPr="00B975CD">
              <w:rPr>
                <w:rFonts w:ascii="Sylfaen" w:hAnsi="Sylfaen" w:cs="Sylfaen"/>
                <w:lang w:val="ka-GE"/>
              </w:rPr>
              <w:t>ავტონომიური</w:t>
            </w:r>
            <w:r w:rsidRPr="00B975CD">
              <w:rPr>
                <w:lang w:val="ka-GE"/>
              </w:rPr>
              <w:t xml:space="preserve"> </w:t>
            </w:r>
            <w:r w:rsidRPr="00B975CD">
              <w:rPr>
                <w:rFonts w:ascii="Sylfaen" w:hAnsi="Sylfaen" w:cs="Sylfaen"/>
                <w:lang w:val="ka-GE"/>
              </w:rPr>
              <w:t>რესპუბლიკები</w:t>
            </w:r>
            <w:r w:rsidRPr="00B975CD">
              <w:rPr>
                <w:lang w:val="ka-GE"/>
              </w:rPr>
              <w:t xml:space="preserve">  </w:t>
            </w:r>
            <w:r w:rsidRPr="00B975CD">
              <w:t>Autonomous Republics of Abkhazia and Adjara</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532</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580</w:t>
            </w:r>
          </w:p>
        </w:tc>
      </w:tr>
      <w:tr w:rsidR="00B975CD" w:rsidRPr="00B975CD" w:rsidTr="00B975CD">
        <w:trPr>
          <w:trHeight w:val="1022"/>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სახელმწიფო</w:t>
            </w:r>
            <w:r w:rsidRPr="00B975CD">
              <w:rPr>
                <w:lang w:val="ka-GE"/>
              </w:rPr>
              <w:t xml:space="preserve"> </w:t>
            </w:r>
            <w:r w:rsidRPr="00B975CD">
              <w:rPr>
                <w:rFonts w:ascii="Sylfaen" w:hAnsi="Sylfaen" w:cs="Sylfaen"/>
                <w:lang w:val="ka-GE"/>
              </w:rPr>
              <w:t>რწმუნებულების</w:t>
            </w:r>
            <w:r w:rsidRPr="00B975CD">
              <w:rPr>
                <w:lang w:val="ka-GE"/>
              </w:rPr>
              <w:t xml:space="preserve"> -</w:t>
            </w:r>
            <w:r w:rsidRPr="00B975CD">
              <w:rPr>
                <w:rFonts w:ascii="Sylfaen" w:hAnsi="Sylfaen" w:cs="Sylfaen"/>
                <w:lang w:val="ka-GE"/>
              </w:rPr>
              <w:t>გუბერნატორების</w:t>
            </w:r>
            <w:r w:rsidRPr="00B975CD">
              <w:rPr>
                <w:lang w:val="ka-GE"/>
              </w:rPr>
              <w:t xml:space="preserve"> </w:t>
            </w:r>
            <w:r w:rsidRPr="00B975CD">
              <w:rPr>
                <w:rFonts w:ascii="Sylfaen" w:hAnsi="Sylfaen" w:cs="Sylfaen"/>
                <w:lang w:val="ka-GE"/>
              </w:rPr>
              <w:t>ადმინისტრაციები</w:t>
            </w:r>
            <w:r w:rsidRPr="00B975CD">
              <w:rPr>
                <w:lang w:val="ka-GE"/>
              </w:rPr>
              <w:t xml:space="preserve"> </w:t>
            </w:r>
            <w:r w:rsidRPr="00B975CD">
              <w:t>Governor’s Administration</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119</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132</w:t>
            </w:r>
          </w:p>
        </w:tc>
      </w:tr>
      <w:tr w:rsidR="00B975CD" w:rsidRPr="00B975CD" w:rsidTr="00B975CD">
        <w:trPr>
          <w:trHeight w:val="76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სამინისტროები</w:t>
            </w:r>
            <w:r w:rsidRPr="00B975CD">
              <w:rPr>
                <w:lang w:val="ka-GE"/>
              </w:rPr>
              <w:t xml:space="preserve"> </w:t>
            </w:r>
            <w:r w:rsidRPr="00B975CD">
              <w:rPr>
                <w:rFonts w:ascii="Sylfaen" w:hAnsi="Sylfaen" w:cs="Sylfaen"/>
                <w:lang w:val="ka-GE"/>
              </w:rPr>
              <w:t>და</w:t>
            </w:r>
            <w:r w:rsidRPr="00B975CD">
              <w:rPr>
                <w:lang w:val="ka-GE"/>
              </w:rPr>
              <w:t xml:space="preserve"> </w:t>
            </w:r>
            <w:r w:rsidRPr="00B975CD">
              <w:rPr>
                <w:rFonts w:ascii="Sylfaen" w:hAnsi="Sylfaen" w:cs="Sylfaen"/>
                <w:lang w:val="ka-GE"/>
              </w:rPr>
              <w:t>სახელმწიფო</w:t>
            </w:r>
            <w:r w:rsidRPr="00B975CD">
              <w:rPr>
                <w:lang w:val="ka-GE"/>
              </w:rPr>
              <w:t xml:space="preserve"> </w:t>
            </w:r>
            <w:r w:rsidRPr="00B975CD">
              <w:rPr>
                <w:rFonts w:ascii="Sylfaen" w:hAnsi="Sylfaen" w:cs="Sylfaen"/>
                <w:lang w:val="ka-GE"/>
              </w:rPr>
              <w:t>მინისტრების</w:t>
            </w:r>
            <w:r w:rsidRPr="00B975CD">
              <w:rPr>
                <w:lang w:val="ka-GE"/>
              </w:rPr>
              <w:t xml:space="preserve"> </w:t>
            </w:r>
            <w:r w:rsidRPr="00B975CD">
              <w:rPr>
                <w:rFonts w:ascii="Sylfaen" w:hAnsi="Sylfaen" w:cs="Sylfaen"/>
                <w:lang w:val="ka-GE"/>
              </w:rPr>
              <w:t>აპარატები</w:t>
            </w:r>
            <w:r w:rsidRPr="00B975CD">
              <w:rPr>
                <w:lang w:val="ka-GE"/>
              </w:rPr>
              <w:t xml:space="preserve"> </w:t>
            </w:r>
            <w:r w:rsidRPr="00B975CD">
              <w:t>Ministries and State Ministers’ Offices</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19446</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5084</w:t>
            </w:r>
          </w:p>
        </w:tc>
      </w:tr>
      <w:tr w:rsidR="00B975CD" w:rsidRPr="00B975CD" w:rsidTr="00B975CD">
        <w:trPr>
          <w:trHeight w:val="76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ადგილობრივი</w:t>
            </w:r>
            <w:r w:rsidRPr="00B975CD">
              <w:rPr>
                <w:lang w:val="ka-GE"/>
              </w:rPr>
              <w:t xml:space="preserve"> </w:t>
            </w:r>
            <w:r w:rsidRPr="00B975CD">
              <w:rPr>
                <w:rFonts w:ascii="Sylfaen" w:hAnsi="Sylfaen" w:cs="Sylfaen"/>
                <w:lang w:val="ka-GE"/>
              </w:rPr>
              <w:t>თვითმმართველობის</w:t>
            </w:r>
            <w:r w:rsidRPr="00B975CD">
              <w:rPr>
                <w:lang w:val="ka-GE"/>
              </w:rPr>
              <w:t xml:space="preserve"> </w:t>
            </w:r>
            <w:r w:rsidRPr="00B975CD">
              <w:rPr>
                <w:rFonts w:ascii="Sylfaen" w:hAnsi="Sylfaen" w:cs="Sylfaen"/>
                <w:lang w:val="ka-GE"/>
              </w:rPr>
              <w:t>ორგანოები</w:t>
            </w:r>
            <w:r w:rsidRPr="00B975CD">
              <w:rPr>
                <w:lang w:val="ka-GE"/>
              </w:rPr>
              <w:t xml:space="preserve"> </w:t>
            </w:r>
            <w:r w:rsidRPr="00B975CD">
              <w:t>Local Self-Government Bodies</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4977</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4941</w:t>
            </w:r>
          </w:p>
        </w:tc>
      </w:tr>
      <w:tr w:rsidR="00B975CD" w:rsidRPr="00B975CD" w:rsidTr="00B975CD">
        <w:trPr>
          <w:trHeight w:val="694"/>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B975CD" w:rsidRDefault="00B975CD" w:rsidP="00B975CD">
            <w:r w:rsidRPr="00B975CD">
              <w:rPr>
                <w:rFonts w:ascii="Sylfaen" w:hAnsi="Sylfaen" w:cs="Sylfaen"/>
                <w:lang w:val="ka-GE"/>
              </w:rPr>
              <w:t>სასამართლოები</w:t>
            </w:r>
            <w:r w:rsidRPr="00B975CD">
              <w:rPr>
                <w:lang w:val="ka-GE"/>
              </w:rPr>
              <w:t xml:space="preserve"> </w:t>
            </w:r>
            <w:r w:rsidRPr="00B975CD">
              <w:t>Courts</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528</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961</w:t>
            </w:r>
          </w:p>
        </w:tc>
      </w:tr>
      <w:tr w:rsidR="00B975CD" w:rsidRPr="00B975CD" w:rsidTr="00B975CD">
        <w:trPr>
          <w:trHeight w:val="930"/>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B975CD" w:rsidRPr="00B975CD" w:rsidRDefault="00B975CD" w:rsidP="00B975CD">
            <w:r w:rsidRPr="00B975CD">
              <w:rPr>
                <w:rFonts w:ascii="Sylfaen" w:hAnsi="Sylfaen" w:cs="Sylfaen"/>
                <w:lang w:val="ka-GE"/>
              </w:rPr>
              <w:t>საჯარო</w:t>
            </w:r>
            <w:r w:rsidRPr="00B975CD">
              <w:rPr>
                <w:lang w:val="ka-GE"/>
              </w:rPr>
              <w:t xml:space="preserve"> </w:t>
            </w:r>
            <w:r w:rsidRPr="00B975CD">
              <w:rPr>
                <w:rFonts w:ascii="Sylfaen" w:hAnsi="Sylfaen" w:cs="Sylfaen"/>
                <w:lang w:val="ka-GE"/>
              </w:rPr>
              <w:t>სამართლის</w:t>
            </w:r>
            <w:r w:rsidRPr="00B975CD">
              <w:rPr>
                <w:lang w:val="ka-GE"/>
              </w:rPr>
              <w:t xml:space="preserve"> </w:t>
            </w:r>
            <w:r w:rsidRPr="00B975CD">
              <w:rPr>
                <w:rFonts w:ascii="Sylfaen" w:hAnsi="Sylfaen" w:cs="Sylfaen"/>
                <w:lang w:val="ka-GE"/>
              </w:rPr>
              <w:t>იურიდიული</w:t>
            </w:r>
            <w:r w:rsidRPr="00B975CD">
              <w:rPr>
                <w:lang w:val="ka-GE"/>
              </w:rPr>
              <w:t xml:space="preserve"> </w:t>
            </w:r>
            <w:r w:rsidRPr="00B975CD">
              <w:rPr>
                <w:rFonts w:ascii="Sylfaen" w:hAnsi="Sylfaen" w:cs="Sylfaen"/>
                <w:lang w:val="ka-GE"/>
              </w:rPr>
              <w:t>პირები</w:t>
            </w:r>
            <w:r w:rsidRPr="00B975CD">
              <w:t xml:space="preserve">, </w:t>
            </w:r>
            <w:r w:rsidRPr="00B975CD">
              <w:rPr>
                <w:rFonts w:ascii="Sylfaen" w:hAnsi="Sylfaen" w:cs="Sylfaen"/>
                <w:lang w:val="ka-GE"/>
              </w:rPr>
              <w:t>საქვეუწყებო</w:t>
            </w:r>
            <w:r w:rsidRPr="00B975CD">
              <w:rPr>
                <w:lang w:val="ka-GE"/>
              </w:rPr>
              <w:t xml:space="preserve"> </w:t>
            </w:r>
            <w:r w:rsidRPr="00B975CD">
              <w:rPr>
                <w:rFonts w:ascii="Sylfaen" w:hAnsi="Sylfaen" w:cs="Sylfaen"/>
                <w:lang w:val="ka-GE"/>
              </w:rPr>
              <w:t>დაწესებულებები</w:t>
            </w:r>
            <w:r w:rsidRPr="00B975CD">
              <w:rPr>
                <w:lang w:val="ka-GE"/>
              </w:rPr>
              <w:t xml:space="preserve"> </w:t>
            </w:r>
          </w:p>
          <w:p w:rsidR="0069225A" w:rsidRPr="00B975CD" w:rsidRDefault="00B975CD" w:rsidP="00B975CD">
            <w:r w:rsidRPr="00B975CD">
              <w:t>LEPLS</w:t>
            </w:r>
            <w:r w:rsidRPr="00B975CD">
              <w:rPr>
                <w:lang w:val="ka-GE"/>
              </w:rPr>
              <w:t xml:space="preserve">, </w:t>
            </w:r>
            <w:r w:rsidRPr="00B975CD">
              <w:t>Subordinate</w:t>
            </w:r>
            <w:r w:rsidRPr="00B975CD">
              <w:rPr>
                <w:lang w:val="ka-GE"/>
              </w:rPr>
              <w:t xml:space="preserve"> </w:t>
            </w:r>
            <w:r w:rsidRPr="00B975CD">
              <w:t xml:space="preserve">agencies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6465</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975CD" w:rsidRDefault="00B975CD" w:rsidP="009E617F">
            <w:pPr>
              <w:jc w:val="center"/>
            </w:pPr>
            <w:r w:rsidRPr="00B975CD">
              <w:rPr>
                <w:lang w:val="ka-GE"/>
              </w:rPr>
              <w:t>2054</w:t>
            </w:r>
          </w:p>
        </w:tc>
      </w:tr>
      <w:tr w:rsidR="00B975CD" w:rsidRPr="00B975CD" w:rsidTr="00B975CD">
        <w:trPr>
          <w:trHeight w:val="694"/>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7" w:type="dxa"/>
              <w:left w:w="17" w:type="dxa"/>
              <w:bottom w:w="0" w:type="dxa"/>
              <w:right w:w="17" w:type="dxa"/>
            </w:tcMar>
            <w:vAlign w:val="center"/>
            <w:hideMark/>
          </w:tcPr>
          <w:p w:rsidR="0069225A" w:rsidRPr="009E617F" w:rsidRDefault="00B975CD" w:rsidP="00B975CD">
            <w:pPr>
              <w:rPr>
                <w:b/>
              </w:rPr>
            </w:pPr>
            <w:r w:rsidRPr="009E617F">
              <w:rPr>
                <w:rFonts w:ascii="Sylfaen" w:hAnsi="Sylfaen" w:cs="Sylfaen"/>
                <w:b/>
                <w:lang w:val="ka-GE"/>
              </w:rPr>
              <w:lastRenderedPageBreak/>
              <w:t>ჯამი</w:t>
            </w:r>
            <w:r w:rsidRPr="009E617F">
              <w:rPr>
                <w:b/>
                <w:lang w:val="ka-GE"/>
              </w:rPr>
              <w:t>/</w:t>
            </w:r>
            <w:r w:rsidRPr="009E617F">
              <w:rPr>
                <w:b/>
              </w:rPr>
              <w:t>Total</w:t>
            </w:r>
            <w:r w:rsidRPr="009E617F">
              <w:rPr>
                <w:b/>
                <w:lang w:val="ka-GE"/>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E617F" w:rsidRDefault="00B975CD" w:rsidP="009E617F">
            <w:pPr>
              <w:jc w:val="center"/>
              <w:rPr>
                <w:b/>
              </w:rPr>
            </w:pPr>
            <w:r w:rsidRPr="009E617F">
              <w:rPr>
                <w:b/>
                <w:lang w:val="ka-GE"/>
              </w:rPr>
              <w:t>32377</w:t>
            </w:r>
          </w:p>
        </w:tc>
        <w:tc>
          <w:tcPr>
            <w:tcW w:w="198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E617F" w:rsidRDefault="00B975CD" w:rsidP="009E617F">
            <w:pPr>
              <w:jc w:val="center"/>
              <w:rPr>
                <w:b/>
              </w:rPr>
            </w:pPr>
            <w:r w:rsidRPr="009E617F">
              <w:rPr>
                <w:b/>
                <w:lang w:val="ka-GE"/>
              </w:rPr>
              <w:t>14331</w:t>
            </w:r>
          </w:p>
        </w:tc>
      </w:tr>
    </w:tbl>
    <w:p w:rsidR="00B975CD" w:rsidRDefault="00B975CD"/>
    <w:p w:rsidR="009A0244" w:rsidRDefault="00411C3C">
      <w:r w:rsidRPr="00411C3C">
        <w:rPr>
          <w:noProof/>
        </w:rPr>
        <w:drawing>
          <wp:inline distT="0" distB="0" distL="0" distR="0">
            <wp:extent cx="5943600" cy="5086350"/>
            <wp:effectExtent l="19050" t="0" r="19050" b="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617F" w:rsidRDefault="009E617F"/>
    <w:tbl>
      <w:tblPr>
        <w:tblW w:w="9450" w:type="dxa"/>
        <w:tblInd w:w="144" w:type="dxa"/>
        <w:tblCellMar>
          <w:left w:w="0" w:type="dxa"/>
          <w:right w:w="0" w:type="dxa"/>
        </w:tblCellMar>
        <w:tblLook w:val="04A0"/>
      </w:tblPr>
      <w:tblGrid>
        <w:gridCol w:w="4860"/>
        <w:gridCol w:w="2250"/>
        <w:gridCol w:w="2340"/>
      </w:tblGrid>
      <w:tr w:rsidR="009A0244" w:rsidRPr="009A0244" w:rsidTr="00206EFD">
        <w:trPr>
          <w:trHeight w:val="978"/>
        </w:trPr>
        <w:tc>
          <w:tcPr>
            <w:tcW w:w="945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A0244" w:rsidRPr="009E7035" w:rsidRDefault="009A0244" w:rsidP="009A0244">
            <w:pPr>
              <w:jc w:val="center"/>
              <w:rPr>
                <w:color w:val="FFFFFF" w:themeColor="background1"/>
              </w:rPr>
            </w:pPr>
            <w:r w:rsidRPr="009E7035">
              <w:rPr>
                <w:rFonts w:ascii="Sylfaen" w:hAnsi="Sylfaen" w:cs="Sylfaen"/>
                <w:b/>
                <w:bCs/>
                <w:color w:val="FFFFFF" w:themeColor="background1"/>
                <w:lang w:val="ka-GE"/>
              </w:rPr>
              <w:t>გასათვალისწინებელია</w:t>
            </w:r>
            <w:r w:rsidRPr="009E7035">
              <w:rPr>
                <w:b/>
                <w:bCs/>
                <w:color w:val="FFFFFF" w:themeColor="background1"/>
                <w:lang w:val="ka-GE"/>
              </w:rPr>
              <w:t xml:space="preserve">, </w:t>
            </w:r>
            <w:r w:rsidRPr="009E7035">
              <w:rPr>
                <w:rFonts w:ascii="Sylfaen" w:hAnsi="Sylfaen" w:cs="Sylfaen"/>
                <w:b/>
                <w:bCs/>
                <w:color w:val="FFFFFF" w:themeColor="background1"/>
                <w:lang w:val="ka-GE"/>
              </w:rPr>
              <w:t>რომ</w:t>
            </w:r>
            <w:r w:rsidRPr="009E7035">
              <w:rPr>
                <w:b/>
                <w:bCs/>
                <w:color w:val="FFFFFF" w:themeColor="background1"/>
                <w:lang w:val="ka-GE"/>
              </w:rPr>
              <w:t xml:space="preserve"> </w:t>
            </w:r>
            <w:r w:rsidRPr="009E7035">
              <w:rPr>
                <w:rFonts w:ascii="Sylfaen" w:hAnsi="Sylfaen" w:cs="Sylfaen"/>
                <w:b/>
                <w:bCs/>
                <w:color w:val="FFFFFF" w:themeColor="background1"/>
                <w:lang w:val="ka-GE"/>
              </w:rPr>
              <w:t>საქართველოს</w:t>
            </w:r>
            <w:r w:rsidRPr="009E7035">
              <w:rPr>
                <w:b/>
                <w:bCs/>
                <w:color w:val="FFFFFF" w:themeColor="background1"/>
                <w:lang w:val="ka-GE"/>
              </w:rPr>
              <w:t xml:space="preserve"> </w:t>
            </w:r>
            <w:r w:rsidRPr="009E7035">
              <w:rPr>
                <w:rFonts w:ascii="Sylfaen" w:hAnsi="Sylfaen" w:cs="Sylfaen"/>
                <w:b/>
                <w:bCs/>
                <w:color w:val="FFFFFF" w:themeColor="background1"/>
                <w:lang w:val="ka-GE"/>
              </w:rPr>
              <w:t>შინაგან</w:t>
            </w:r>
            <w:r w:rsidRPr="009E7035">
              <w:rPr>
                <w:b/>
                <w:bCs/>
                <w:color w:val="FFFFFF" w:themeColor="background1"/>
                <w:lang w:val="ka-GE"/>
              </w:rPr>
              <w:t xml:space="preserve"> </w:t>
            </w:r>
            <w:r w:rsidRPr="009E7035">
              <w:rPr>
                <w:rFonts w:ascii="Sylfaen" w:hAnsi="Sylfaen" w:cs="Sylfaen"/>
                <w:b/>
                <w:bCs/>
                <w:color w:val="FFFFFF" w:themeColor="background1"/>
                <w:lang w:val="ka-GE"/>
              </w:rPr>
              <w:t>საქმეთა</w:t>
            </w:r>
            <w:r w:rsidRPr="009E7035">
              <w:rPr>
                <w:b/>
                <w:bCs/>
                <w:color w:val="FFFFFF" w:themeColor="background1"/>
                <w:lang w:val="ka-GE"/>
              </w:rPr>
              <w:t xml:space="preserve"> </w:t>
            </w:r>
            <w:r w:rsidRPr="009E7035">
              <w:rPr>
                <w:rFonts w:ascii="Sylfaen" w:hAnsi="Sylfaen" w:cs="Sylfaen"/>
                <w:b/>
                <w:bCs/>
                <w:color w:val="FFFFFF" w:themeColor="background1"/>
                <w:lang w:val="ka-GE"/>
              </w:rPr>
              <w:t>სამინისტროს</w:t>
            </w:r>
            <w:r w:rsidRPr="009E7035">
              <w:rPr>
                <w:b/>
                <w:bCs/>
                <w:color w:val="FFFFFF" w:themeColor="background1"/>
                <w:lang w:val="ka-GE"/>
              </w:rPr>
              <w:t xml:space="preserve"> </w:t>
            </w:r>
            <w:r w:rsidRPr="009E7035">
              <w:rPr>
                <w:rFonts w:ascii="Sylfaen" w:hAnsi="Sylfaen" w:cs="Sylfaen"/>
                <w:b/>
                <w:bCs/>
                <w:color w:val="FFFFFF" w:themeColor="background1"/>
                <w:lang w:val="ka-GE"/>
              </w:rPr>
              <w:t>თანამშრომელთა</w:t>
            </w:r>
            <w:r w:rsidRPr="009E7035">
              <w:rPr>
                <w:b/>
                <w:bCs/>
                <w:color w:val="FFFFFF" w:themeColor="background1"/>
                <w:lang w:val="ka-GE"/>
              </w:rPr>
              <w:t xml:space="preserve"> </w:t>
            </w:r>
            <w:r w:rsidRPr="009E7035">
              <w:rPr>
                <w:rFonts w:ascii="Sylfaen" w:hAnsi="Sylfaen" w:cs="Sylfaen"/>
                <w:b/>
                <w:bCs/>
                <w:color w:val="FFFFFF" w:themeColor="background1"/>
                <w:lang w:val="ka-GE"/>
              </w:rPr>
              <w:t>გამოკლებით</w:t>
            </w:r>
            <w:r w:rsidRPr="009E7035">
              <w:rPr>
                <w:b/>
                <w:bCs/>
                <w:color w:val="FFFFFF" w:themeColor="background1"/>
                <w:lang w:val="ka-GE"/>
              </w:rPr>
              <w:t xml:space="preserve"> </w:t>
            </w:r>
            <w:r w:rsidRPr="009E7035">
              <w:rPr>
                <w:rFonts w:ascii="Sylfaen" w:hAnsi="Sylfaen" w:cs="Sylfaen"/>
                <w:b/>
                <w:bCs/>
                <w:color w:val="FFFFFF" w:themeColor="background1"/>
                <w:lang w:val="ka-GE"/>
              </w:rPr>
              <w:t>ვიღებთ</w:t>
            </w:r>
            <w:r w:rsidRPr="009E7035">
              <w:rPr>
                <w:b/>
                <w:bCs/>
                <w:color w:val="FFFFFF" w:themeColor="background1"/>
                <w:lang w:val="ka-GE"/>
              </w:rPr>
              <w:t xml:space="preserve"> </w:t>
            </w:r>
            <w:r w:rsidRPr="009E7035">
              <w:rPr>
                <w:rFonts w:ascii="Sylfaen" w:hAnsi="Sylfaen" w:cs="Sylfaen"/>
                <w:b/>
                <w:bCs/>
                <w:color w:val="FFFFFF" w:themeColor="background1"/>
                <w:lang w:val="ka-GE"/>
              </w:rPr>
              <w:t>შემდეგ</w:t>
            </w:r>
            <w:r w:rsidRPr="009E7035">
              <w:rPr>
                <w:b/>
                <w:bCs/>
                <w:color w:val="FFFFFF" w:themeColor="background1"/>
                <w:lang w:val="ka-GE"/>
              </w:rPr>
              <w:t xml:space="preserve"> </w:t>
            </w:r>
            <w:r w:rsidRPr="009E7035">
              <w:rPr>
                <w:rFonts w:ascii="Sylfaen" w:hAnsi="Sylfaen" w:cs="Sylfaen"/>
                <w:b/>
                <w:bCs/>
                <w:color w:val="FFFFFF" w:themeColor="background1"/>
                <w:lang w:val="ka-GE"/>
              </w:rPr>
              <w:t>სურათს</w:t>
            </w:r>
            <w:r w:rsidRPr="009E7035">
              <w:rPr>
                <w:b/>
                <w:bCs/>
                <w:color w:val="FFFFFF" w:themeColor="background1"/>
                <w:lang w:val="ka-GE"/>
              </w:rPr>
              <w:t xml:space="preserve"> (</w:t>
            </w:r>
            <w:r w:rsidRPr="009E7035">
              <w:rPr>
                <w:rFonts w:ascii="Sylfaen" w:hAnsi="Sylfaen" w:cs="Sylfaen"/>
                <w:b/>
                <w:bCs/>
                <w:color w:val="FFFFFF" w:themeColor="background1"/>
                <w:lang w:val="ka-GE"/>
              </w:rPr>
              <w:t>ვინაიდან</w:t>
            </w:r>
            <w:r w:rsidRPr="009E7035">
              <w:rPr>
                <w:b/>
                <w:bCs/>
                <w:color w:val="FFFFFF" w:themeColor="background1"/>
                <w:lang w:val="ka-GE"/>
              </w:rPr>
              <w:t xml:space="preserve"> </w:t>
            </w:r>
            <w:r w:rsidRPr="009E7035">
              <w:rPr>
                <w:rFonts w:ascii="Sylfaen" w:hAnsi="Sylfaen" w:cs="Sylfaen"/>
                <w:b/>
                <w:bCs/>
                <w:color w:val="FFFFFF" w:themeColor="background1"/>
                <w:lang w:val="ka-GE"/>
              </w:rPr>
              <w:t>მათი</w:t>
            </w:r>
            <w:r w:rsidRPr="009E7035">
              <w:rPr>
                <w:b/>
                <w:bCs/>
                <w:color w:val="FFFFFF" w:themeColor="background1"/>
                <w:lang w:val="ka-GE"/>
              </w:rPr>
              <w:t xml:space="preserve"> </w:t>
            </w:r>
            <w:r w:rsidRPr="009E7035">
              <w:rPr>
                <w:rFonts w:ascii="Sylfaen" w:hAnsi="Sylfaen" w:cs="Sylfaen"/>
                <w:b/>
                <w:bCs/>
                <w:color w:val="FFFFFF" w:themeColor="background1"/>
                <w:lang w:val="ka-GE"/>
              </w:rPr>
              <w:t>საერთო</w:t>
            </w:r>
            <w:r w:rsidRPr="009E7035">
              <w:rPr>
                <w:b/>
                <w:bCs/>
                <w:color w:val="FFFFFF" w:themeColor="background1"/>
                <w:lang w:val="ka-GE"/>
              </w:rPr>
              <w:t xml:space="preserve"> </w:t>
            </w:r>
            <w:r w:rsidRPr="009E7035">
              <w:rPr>
                <w:rFonts w:ascii="Sylfaen" w:hAnsi="Sylfaen" w:cs="Sylfaen"/>
                <w:b/>
                <w:bCs/>
                <w:color w:val="FFFFFF" w:themeColor="background1"/>
                <w:lang w:val="ka-GE"/>
              </w:rPr>
              <w:t>რიცხვია</w:t>
            </w:r>
            <w:r w:rsidRPr="009E7035">
              <w:rPr>
                <w:b/>
                <w:bCs/>
                <w:color w:val="FFFFFF" w:themeColor="background1"/>
                <w:lang w:val="ka-GE"/>
              </w:rPr>
              <w:t xml:space="preserve"> </w:t>
            </w:r>
            <w:r w:rsidRPr="009E7035">
              <w:rPr>
                <w:b/>
                <w:bCs/>
                <w:color w:val="FFFFFF" w:themeColor="background1"/>
              </w:rPr>
              <w:t xml:space="preserve"> 18151</w:t>
            </w:r>
            <w:r w:rsidRPr="009E7035">
              <w:rPr>
                <w:b/>
                <w:bCs/>
                <w:color w:val="FFFFFF" w:themeColor="background1"/>
                <w:lang w:val="ka-GE"/>
              </w:rPr>
              <w:t>)</w:t>
            </w:r>
          </w:p>
          <w:p w:rsidR="0069225A" w:rsidRPr="009A0244" w:rsidRDefault="009A0244" w:rsidP="009A0244">
            <w:pPr>
              <w:jc w:val="center"/>
            </w:pPr>
            <w:r w:rsidRPr="009E7035">
              <w:rPr>
                <w:b/>
                <w:bCs/>
                <w:color w:val="FFFFFF" w:themeColor="background1"/>
              </w:rPr>
              <w:t>The Table does not include the servants employed in the Ministry of Internal Affairs (total number: 18151)</w:t>
            </w:r>
          </w:p>
        </w:tc>
      </w:tr>
      <w:tr w:rsidR="009A0244" w:rsidRPr="009A0244" w:rsidTr="00206EFD">
        <w:trPr>
          <w:trHeight w:val="1313"/>
        </w:trPr>
        <w:tc>
          <w:tcPr>
            <w:tcW w:w="486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9A0244" w:rsidRPr="009A0244" w:rsidRDefault="009A0244" w:rsidP="009A0244">
            <w:r w:rsidRPr="009A0244">
              <w:rPr>
                <w:rFonts w:ascii="Sylfaen" w:hAnsi="Sylfaen" w:cs="Sylfaen"/>
                <w:lang w:val="ka-GE"/>
              </w:rPr>
              <w:lastRenderedPageBreak/>
              <w:t>საჯარო</w:t>
            </w:r>
            <w:r w:rsidRPr="009A0244">
              <w:rPr>
                <w:lang w:val="ka-GE"/>
              </w:rPr>
              <w:t xml:space="preserve"> </w:t>
            </w:r>
            <w:r w:rsidRPr="009A0244">
              <w:rPr>
                <w:rFonts w:ascii="Sylfaen" w:hAnsi="Sylfaen" w:cs="Sylfaen"/>
                <w:lang w:val="ka-GE"/>
              </w:rPr>
              <w:t>სექტორში</w:t>
            </w:r>
            <w:r w:rsidRPr="009A0244">
              <w:rPr>
                <w:lang w:val="ka-GE"/>
              </w:rPr>
              <w:t xml:space="preserve"> </w:t>
            </w:r>
            <w:r w:rsidRPr="009A0244">
              <w:rPr>
                <w:rFonts w:ascii="Sylfaen" w:hAnsi="Sylfaen" w:cs="Sylfaen"/>
                <w:lang w:val="ka-GE"/>
              </w:rPr>
              <w:t>დასაქმებულთა</w:t>
            </w:r>
            <w:r w:rsidRPr="009A0244">
              <w:rPr>
                <w:lang w:val="ka-GE"/>
              </w:rPr>
              <w:t xml:space="preserve"> </w:t>
            </w:r>
            <w:r w:rsidRPr="009A0244">
              <w:rPr>
                <w:rFonts w:ascii="Sylfaen" w:hAnsi="Sylfaen" w:cs="Sylfaen"/>
                <w:lang w:val="ka-GE"/>
              </w:rPr>
              <w:t>რაოდენობა</w:t>
            </w:r>
            <w:r w:rsidRPr="009A0244">
              <w:rPr>
                <w:lang w:val="ka-GE"/>
              </w:rPr>
              <w:t xml:space="preserve"> </w:t>
            </w:r>
            <w:r w:rsidRPr="009A0244">
              <w:rPr>
                <w:rFonts w:ascii="Sylfaen" w:hAnsi="Sylfaen" w:cs="Sylfaen"/>
                <w:lang w:val="ka-GE"/>
              </w:rPr>
              <w:t>გენდერულ</w:t>
            </w:r>
            <w:r w:rsidRPr="009A0244">
              <w:rPr>
                <w:lang w:val="ka-GE"/>
              </w:rPr>
              <w:t xml:space="preserve"> </w:t>
            </w:r>
            <w:r w:rsidRPr="009A0244">
              <w:rPr>
                <w:rFonts w:ascii="Sylfaen" w:hAnsi="Sylfaen" w:cs="Sylfaen"/>
                <w:lang w:val="ka-GE"/>
              </w:rPr>
              <w:t>ჭრილში</w:t>
            </w:r>
          </w:p>
          <w:p w:rsidR="0069225A" w:rsidRPr="009A0244" w:rsidRDefault="009A0244" w:rsidP="009A0244">
            <w:r w:rsidRPr="009A0244">
              <w:t xml:space="preserve">Number of men and women employees in the Civil Service </w:t>
            </w:r>
          </w:p>
        </w:tc>
        <w:tc>
          <w:tcPr>
            <w:tcW w:w="225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9A0244" w:rsidRPr="009A0244" w:rsidRDefault="009A0244" w:rsidP="003C5BAC">
            <w:pPr>
              <w:jc w:val="center"/>
            </w:pPr>
            <w:r w:rsidRPr="009A0244">
              <w:rPr>
                <w:rFonts w:ascii="Sylfaen" w:hAnsi="Sylfaen" w:cs="Sylfaen"/>
                <w:lang w:val="ka-GE"/>
              </w:rPr>
              <w:t>კაცი</w:t>
            </w:r>
          </w:p>
          <w:p w:rsidR="0069225A" w:rsidRPr="009A0244" w:rsidRDefault="009A0244" w:rsidP="003C5BAC">
            <w:pPr>
              <w:jc w:val="center"/>
            </w:pPr>
            <w:r w:rsidRPr="009A0244">
              <w:t>Male</w:t>
            </w:r>
          </w:p>
        </w:tc>
        <w:tc>
          <w:tcPr>
            <w:tcW w:w="234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9A0244" w:rsidRPr="009A0244" w:rsidRDefault="009A0244" w:rsidP="003C5BAC">
            <w:pPr>
              <w:jc w:val="center"/>
            </w:pPr>
            <w:r w:rsidRPr="009A0244">
              <w:rPr>
                <w:rFonts w:ascii="Sylfaen" w:hAnsi="Sylfaen" w:cs="Sylfaen"/>
                <w:lang w:val="ka-GE"/>
              </w:rPr>
              <w:t>ქალი</w:t>
            </w:r>
          </w:p>
          <w:p w:rsidR="0069225A" w:rsidRPr="009A0244" w:rsidRDefault="009A0244" w:rsidP="003C5BAC">
            <w:pPr>
              <w:jc w:val="center"/>
            </w:pPr>
            <w:r w:rsidRPr="009A0244">
              <w:t>Female</w:t>
            </w:r>
          </w:p>
        </w:tc>
      </w:tr>
      <w:tr w:rsidR="009A0244" w:rsidRPr="009A0244" w:rsidTr="00206EFD">
        <w:trPr>
          <w:trHeight w:val="1552"/>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9A0244" w:rsidRDefault="009A0244" w:rsidP="009A0244">
            <w:r w:rsidRPr="009A0244">
              <w:rPr>
                <w:rFonts w:ascii="Sylfaen" w:hAnsi="Sylfaen" w:cs="Sylfaen"/>
              </w:rPr>
              <w:t>საქართველოს</w:t>
            </w:r>
            <w:r w:rsidRPr="009A0244">
              <w:t xml:space="preserve"> </w:t>
            </w:r>
            <w:r w:rsidRPr="009A0244">
              <w:rPr>
                <w:rFonts w:ascii="Sylfaen" w:hAnsi="Sylfaen" w:cs="Sylfaen"/>
              </w:rPr>
              <w:t>მთავრობისა</w:t>
            </w:r>
            <w:r w:rsidRPr="009A0244">
              <w:t xml:space="preserve"> </w:t>
            </w:r>
            <w:r w:rsidRPr="009A0244">
              <w:rPr>
                <w:rFonts w:ascii="Sylfaen" w:hAnsi="Sylfaen" w:cs="Sylfaen"/>
              </w:rPr>
              <w:t>და</w:t>
            </w:r>
            <w:r w:rsidRPr="009A0244">
              <w:t xml:space="preserve"> </w:t>
            </w:r>
            <w:r w:rsidRPr="009A0244">
              <w:rPr>
                <w:rFonts w:ascii="Sylfaen" w:hAnsi="Sylfaen" w:cs="Sylfaen"/>
              </w:rPr>
              <w:t>პრეზიდენტის</w:t>
            </w:r>
            <w:r w:rsidRPr="009A0244">
              <w:t xml:space="preserve"> </w:t>
            </w:r>
            <w:r w:rsidRPr="009A0244">
              <w:rPr>
                <w:rFonts w:ascii="Sylfaen" w:hAnsi="Sylfaen" w:cs="Sylfaen"/>
              </w:rPr>
              <w:t>ადმინისტრაციები</w:t>
            </w:r>
            <w:r w:rsidRPr="009A0244">
              <w:t xml:space="preserve"> Administration of the Government of Georgia and Administration of the President of Georgia</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77</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158</w:t>
            </w:r>
          </w:p>
        </w:tc>
      </w:tr>
      <w:tr w:rsidR="009A0244" w:rsidRPr="009A0244" w:rsidTr="00206EFD">
        <w:trPr>
          <w:trHeight w:val="6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rPr>
              <w:t>საქართველოს</w:t>
            </w:r>
            <w:r w:rsidRPr="009A0244">
              <w:t xml:space="preserve"> </w:t>
            </w:r>
            <w:r w:rsidRPr="009A0244">
              <w:rPr>
                <w:rFonts w:ascii="Sylfaen" w:hAnsi="Sylfaen" w:cs="Sylfaen"/>
              </w:rPr>
              <w:t>პარლამენტი</w:t>
            </w:r>
            <w:r w:rsidRPr="009A0244">
              <w:t xml:space="preserve"> </w:t>
            </w:r>
          </w:p>
          <w:p w:rsidR="0069225A" w:rsidRPr="009A0244" w:rsidRDefault="009A0244" w:rsidP="009A0244">
            <w:r w:rsidRPr="009A0244">
              <w:t>Parliament of Georgia</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233</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421</w:t>
            </w:r>
          </w:p>
        </w:tc>
      </w:tr>
      <w:tr w:rsidR="009A0244" w:rsidRPr="009A0244" w:rsidTr="00206EFD">
        <w:trPr>
          <w:trHeight w:val="1039"/>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rPr>
              <w:t>აჭარისა</w:t>
            </w:r>
            <w:r w:rsidRPr="009A0244">
              <w:t xml:space="preserve"> </w:t>
            </w:r>
            <w:r w:rsidRPr="009A0244">
              <w:rPr>
                <w:rFonts w:ascii="Sylfaen" w:hAnsi="Sylfaen" w:cs="Sylfaen"/>
              </w:rPr>
              <w:t>და</w:t>
            </w:r>
            <w:r w:rsidRPr="009A0244">
              <w:t xml:space="preserve"> </w:t>
            </w:r>
            <w:r w:rsidRPr="009A0244">
              <w:rPr>
                <w:rFonts w:ascii="Sylfaen" w:hAnsi="Sylfaen" w:cs="Sylfaen"/>
              </w:rPr>
              <w:t>აფხაზეთის</w:t>
            </w:r>
            <w:r w:rsidRPr="009A0244">
              <w:t xml:space="preserve"> </w:t>
            </w:r>
            <w:r w:rsidRPr="009A0244">
              <w:rPr>
                <w:rFonts w:ascii="Sylfaen" w:hAnsi="Sylfaen" w:cs="Sylfaen"/>
              </w:rPr>
              <w:t>ავტონომიური</w:t>
            </w:r>
            <w:r w:rsidRPr="009A0244">
              <w:t xml:space="preserve"> </w:t>
            </w:r>
            <w:r w:rsidRPr="009A0244">
              <w:rPr>
                <w:rFonts w:ascii="Sylfaen" w:hAnsi="Sylfaen" w:cs="Sylfaen"/>
              </w:rPr>
              <w:t>რესპუბლიკები</w:t>
            </w:r>
            <w:r w:rsidRPr="009A0244">
              <w:t xml:space="preserve">  </w:t>
            </w:r>
          </w:p>
          <w:p w:rsidR="0069225A" w:rsidRPr="009A0244" w:rsidRDefault="009A0244" w:rsidP="009A0244">
            <w:r w:rsidRPr="009A0244">
              <w:t xml:space="preserve">Autonomous Republics of Abkhazia and Adjara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532</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580</w:t>
            </w:r>
          </w:p>
        </w:tc>
      </w:tr>
      <w:tr w:rsidR="009A0244" w:rsidRPr="009A0244" w:rsidTr="00206EFD">
        <w:trPr>
          <w:trHeight w:val="7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9A0244" w:rsidRDefault="009A0244" w:rsidP="009A0244">
            <w:r w:rsidRPr="009A0244">
              <w:rPr>
                <w:rFonts w:ascii="Sylfaen" w:hAnsi="Sylfaen" w:cs="Sylfaen"/>
              </w:rPr>
              <w:t>სახელმწიფო</w:t>
            </w:r>
            <w:r w:rsidRPr="009A0244">
              <w:t xml:space="preserve"> </w:t>
            </w:r>
            <w:r w:rsidRPr="009A0244">
              <w:rPr>
                <w:rFonts w:ascii="Sylfaen" w:hAnsi="Sylfaen" w:cs="Sylfaen"/>
              </w:rPr>
              <w:t>რწმუნებულების</w:t>
            </w:r>
            <w:r w:rsidRPr="009A0244">
              <w:t xml:space="preserve"> -</w:t>
            </w:r>
            <w:r w:rsidRPr="009A0244">
              <w:rPr>
                <w:rFonts w:ascii="Sylfaen" w:hAnsi="Sylfaen" w:cs="Sylfaen"/>
              </w:rPr>
              <w:t>გუბერნატორების</w:t>
            </w:r>
            <w:r w:rsidRPr="009A0244">
              <w:t xml:space="preserve"> </w:t>
            </w:r>
            <w:r w:rsidRPr="009A0244">
              <w:rPr>
                <w:rFonts w:ascii="Sylfaen" w:hAnsi="Sylfaen" w:cs="Sylfaen"/>
              </w:rPr>
              <w:t>ადმინისტრაციები</w:t>
            </w:r>
            <w:r w:rsidRPr="009A0244">
              <w:t xml:space="preserve"> Governor’s Administration</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119</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132</w:t>
            </w:r>
          </w:p>
        </w:tc>
      </w:tr>
      <w:tr w:rsidR="009A0244" w:rsidRPr="009A0244" w:rsidTr="00206EFD">
        <w:trPr>
          <w:trHeight w:val="7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rPr>
              <w:t>სამინისტროები</w:t>
            </w:r>
            <w:r w:rsidRPr="009A0244">
              <w:t xml:space="preserve"> </w:t>
            </w:r>
            <w:r w:rsidRPr="009A0244">
              <w:rPr>
                <w:rFonts w:ascii="Sylfaen" w:hAnsi="Sylfaen" w:cs="Sylfaen"/>
              </w:rPr>
              <w:t>და</w:t>
            </w:r>
            <w:r w:rsidRPr="009A0244">
              <w:t xml:space="preserve"> </w:t>
            </w:r>
            <w:r w:rsidRPr="009A0244">
              <w:rPr>
                <w:rFonts w:ascii="Sylfaen" w:hAnsi="Sylfaen" w:cs="Sylfaen"/>
              </w:rPr>
              <w:t>სახელმწიფო</w:t>
            </w:r>
            <w:r w:rsidRPr="009A0244">
              <w:t xml:space="preserve"> </w:t>
            </w:r>
            <w:r w:rsidRPr="009A0244">
              <w:rPr>
                <w:rFonts w:ascii="Sylfaen" w:hAnsi="Sylfaen" w:cs="Sylfaen"/>
              </w:rPr>
              <w:t>მინისტრების</w:t>
            </w:r>
            <w:r w:rsidRPr="009A0244">
              <w:t xml:space="preserve"> </w:t>
            </w:r>
            <w:r w:rsidRPr="009A0244">
              <w:rPr>
                <w:rFonts w:ascii="Sylfaen" w:hAnsi="Sylfaen" w:cs="Sylfaen"/>
              </w:rPr>
              <w:t>აპარატები</w:t>
            </w:r>
            <w:r w:rsidRPr="009A0244">
              <w:t xml:space="preserve"> </w:t>
            </w:r>
          </w:p>
          <w:p w:rsidR="0069225A" w:rsidRPr="009A0244" w:rsidRDefault="009A0244" w:rsidP="009A0244">
            <w:r w:rsidRPr="009A0244">
              <w:t>Ministries and State Ministers’ Offices</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3769</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2610</w:t>
            </w:r>
          </w:p>
        </w:tc>
      </w:tr>
      <w:tr w:rsidR="009A0244" w:rsidRPr="009A0244" w:rsidTr="00206EFD">
        <w:trPr>
          <w:trHeight w:val="7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rPr>
              <w:t>ადგილობრივი</w:t>
            </w:r>
            <w:r w:rsidRPr="009A0244">
              <w:t xml:space="preserve"> </w:t>
            </w:r>
            <w:r w:rsidRPr="009A0244">
              <w:rPr>
                <w:rFonts w:ascii="Sylfaen" w:hAnsi="Sylfaen" w:cs="Sylfaen"/>
              </w:rPr>
              <w:t>თვითმმართველობის</w:t>
            </w:r>
            <w:r w:rsidRPr="009A0244">
              <w:t xml:space="preserve"> </w:t>
            </w:r>
            <w:r w:rsidRPr="009A0244">
              <w:rPr>
                <w:rFonts w:ascii="Sylfaen" w:hAnsi="Sylfaen" w:cs="Sylfaen"/>
              </w:rPr>
              <w:t>ორგანოები</w:t>
            </w:r>
            <w:r w:rsidRPr="009A0244">
              <w:t xml:space="preserve"> </w:t>
            </w:r>
          </w:p>
          <w:p w:rsidR="0069225A" w:rsidRPr="009A0244" w:rsidRDefault="009A0244" w:rsidP="009A0244">
            <w:r w:rsidRPr="009A0244">
              <w:t>Local Self-Government Bodies</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4977</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4941</w:t>
            </w:r>
          </w:p>
        </w:tc>
      </w:tr>
      <w:tr w:rsidR="009A0244" w:rsidRPr="009A0244" w:rsidTr="00206EFD">
        <w:trPr>
          <w:trHeight w:val="6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rPr>
              <w:t>სასამართლოები</w:t>
            </w:r>
            <w:r w:rsidRPr="009A0244">
              <w:t xml:space="preserve"> </w:t>
            </w:r>
          </w:p>
          <w:p w:rsidR="0069225A" w:rsidRPr="009A0244" w:rsidRDefault="009A0244" w:rsidP="009A0244">
            <w:r w:rsidRPr="009A0244">
              <w:t xml:space="preserve">Courts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528</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961</w:t>
            </w:r>
          </w:p>
        </w:tc>
      </w:tr>
      <w:tr w:rsidR="009A0244" w:rsidRPr="009A0244" w:rsidTr="00206EFD">
        <w:trPr>
          <w:trHeight w:val="946"/>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9A0244" w:rsidRPr="009A0244" w:rsidRDefault="009A0244" w:rsidP="009A0244">
            <w:r w:rsidRPr="009A0244">
              <w:rPr>
                <w:rFonts w:ascii="Sylfaen" w:hAnsi="Sylfaen" w:cs="Sylfaen"/>
                <w:lang w:val="ka-GE"/>
              </w:rPr>
              <w:t>საჯარო</w:t>
            </w:r>
            <w:r w:rsidRPr="009A0244">
              <w:rPr>
                <w:lang w:val="ka-GE"/>
              </w:rPr>
              <w:t xml:space="preserve"> </w:t>
            </w:r>
            <w:r w:rsidRPr="009A0244">
              <w:rPr>
                <w:rFonts w:ascii="Sylfaen" w:hAnsi="Sylfaen" w:cs="Sylfaen"/>
                <w:lang w:val="ka-GE"/>
              </w:rPr>
              <w:t>სამართლის</w:t>
            </w:r>
            <w:r w:rsidRPr="009A0244">
              <w:rPr>
                <w:lang w:val="ka-GE"/>
              </w:rPr>
              <w:t xml:space="preserve"> </w:t>
            </w:r>
            <w:r w:rsidRPr="009A0244">
              <w:rPr>
                <w:rFonts w:ascii="Sylfaen" w:hAnsi="Sylfaen" w:cs="Sylfaen"/>
                <w:lang w:val="ka-GE"/>
              </w:rPr>
              <w:t>იურიდიული</w:t>
            </w:r>
            <w:r w:rsidRPr="009A0244">
              <w:rPr>
                <w:lang w:val="ka-GE"/>
              </w:rPr>
              <w:t xml:space="preserve"> </w:t>
            </w:r>
            <w:r w:rsidRPr="009A0244">
              <w:rPr>
                <w:rFonts w:ascii="Sylfaen" w:hAnsi="Sylfaen" w:cs="Sylfaen"/>
                <w:lang w:val="ka-GE"/>
              </w:rPr>
              <w:t>პირები</w:t>
            </w:r>
            <w:r w:rsidRPr="009A0244">
              <w:t xml:space="preserve">, </w:t>
            </w:r>
            <w:r w:rsidRPr="009A0244">
              <w:rPr>
                <w:rFonts w:ascii="Sylfaen" w:hAnsi="Sylfaen" w:cs="Sylfaen"/>
                <w:lang w:val="ka-GE"/>
              </w:rPr>
              <w:t>საქვეუწყებო</w:t>
            </w:r>
            <w:r w:rsidRPr="009A0244">
              <w:rPr>
                <w:lang w:val="ka-GE"/>
              </w:rPr>
              <w:t xml:space="preserve"> </w:t>
            </w:r>
            <w:r w:rsidRPr="009A0244">
              <w:rPr>
                <w:rFonts w:ascii="Sylfaen" w:hAnsi="Sylfaen" w:cs="Sylfaen"/>
                <w:lang w:val="ka-GE"/>
              </w:rPr>
              <w:t>დაწესებულებები</w:t>
            </w:r>
            <w:r w:rsidRPr="009A0244">
              <w:rPr>
                <w:lang w:val="ka-GE"/>
              </w:rPr>
              <w:t xml:space="preserve"> </w:t>
            </w:r>
          </w:p>
          <w:p w:rsidR="0069225A" w:rsidRPr="009A0244" w:rsidRDefault="009A0244" w:rsidP="009A0244">
            <w:r w:rsidRPr="009A0244">
              <w:t>LEPLS</w:t>
            </w:r>
            <w:r w:rsidRPr="009A0244">
              <w:rPr>
                <w:lang w:val="ka-GE"/>
              </w:rPr>
              <w:t xml:space="preserve">, </w:t>
            </w:r>
            <w:r w:rsidRPr="009A0244">
              <w:t>Subordinate</w:t>
            </w:r>
            <w:r w:rsidRPr="009A0244">
              <w:rPr>
                <w:lang w:val="ka-GE"/>
              </w:rPr>
              <w:t xml:space="preserve"> </w:t>
            </w:r>
            <w:r w:rsidRPr="009A0244">
              <w:t xml:space="preserve">agencies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6465</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9A0244" w:rsidRDefault="009A0244" w:rsidP="003C5BAC">
            <w:pPr>
              <w:jc w:val="center"/>
            </w:pPr>
            <w:r w:rsidRPr="009A0244">
              <w:rPr>
                <w:lang w:val="ka-GE"/>
              </w:rPr>
              <w:t>2054</w:t>
            </w:r>
          </w:p>
        </w:tc>
      </w:tr>
      <w:tr w:rsidR="009A0244" w:rsidRPr="009A0244" w:rsidTr="00206EFD">
        <w:trPr>
          <w:trHeight w:val="683"/>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206EFD" w:rsidRDefault="009A0244" w:rsidP="009A0244">
            <w:pPr>
              <w:rPr>
                <w:b/>
              </w:rPr>
            </w:pPr>
            <w:r w:rsidRPr="00206EFD">
              <w:rPr>
                <w:rFonts w:ascii="Sylfaen" w:hAnsi="Sylfaen" w:cs="Sylfaen"/>
                <w:b/>
                <w:lang w:val="ka-GE"/>
              </w:rPr>
              <w:lastRenderedPageBreak/>
              <w:t>ჯამი</w:t>
            </w:r>
            <w:r w:rsidRPr="00206EFD">
              <w:rPr>
                <w:b/>
                <w:lang w:val="ka-GE"/>
              </w:rPr>
              <w:t>/</w:t>
            </w:r>
            <w:r w:rsidRPr="00206EFD">
              <w:rPr>
                <w:b/>
              </w:rPr>
              <w:t>Total</w:t>
            </w:r>
            <w:r w:rsidRPr="00206EFD">
              <w:rPr>
                <w:b/>
                <w:lang w:val="ka-GE"/>
              </w:rPr>
              <w:t xml:space="preserve">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206EFD" w:rsidRDefault="009A0244" w:rsidP="003C5BAC">
            <w:pPr>
              <w:jc w:val="center"/>
              <w:rPr>
                <w:b/>
              </w:rPr>
            </w:pPr>
            <w:r w:rsidRPr="00206EFD">
              <w:rPr>
                <w:b/>
                <w:lang w:val="ka-GE"/>
              </w:rPr>
              <w:t>16700</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206EFD" w:rsidRDefault="009A0244" w:rsidP="003C5BAC">
            <w:pPr>
              <w:jc w:val="center"/>
              <w:rPr>
                <w:b/>
              </w:rPr>
            </w:pPr>
            <w:r w:rsidRPr="00206EFD">
              <w:rPr>
                <w:b/>
                <w:lang w:val="ka-GE"/>
              </w:rPr>
              <w:t>11857</w:t>
            </w:r>
          </w:p>
        </w:tc>
      </w:tr>
    </w:tbl>
    <w:p w:rsidR="009A0244" w:rsidRDefault="009A0244"/>
    <w:p w:rsidR="00B975CD" w:rsidRDefault="00B975CD"/>
    <w:p w:rsidR="009E7035" w:rsidRDefault="009E7035" w:rsidP="009E7035">
      <w:pPr>
        <w:jc w:val="center"/>
      </w:pPr>
    </w:p>
    <w:p w:rsidR="009E7035" w:rsidRDefault="009E7035" w:rsidP="009E7035">
      <w:pPr>
        <w:jc w:val="center"/>
        <w:rPr>
          <w:rFonts w:ascii="Sylfaen" w:hAnsi="Sylfaen" w:cs="Sylfaen"/>
          <w:b/>
          <w:bCs/>
        </w:rPr>
      </w:pPr>
    </w:p>
    <w:p w:rsidR="009E7035" w:rsidRDefault="0042094B" w:rsidP="009E7035">
      <w:pPr>
        <w:jc w:val="center"/>
        <w:rPr>
          <w:rFonts w:ascii="Sylfaen" w:hAnsi="Sylfaen" w:cs="Sylfaen"/>
          <w:b/>
          <w:bCs/>
        </w:rPr>
      </w:pPr>
      <w:r w:rsidRPr="0042094B">
        <w:rPr>
          <w:rFonts w:ascii="Sylfaen" w:hAnsi="Sylfaen" w:cs="Sylfaen"/>
          <w:b/>
          <w:bCs/>
          <w:noProof/>
        </w:rPr>
        <w:drawing>
          <wp:inline distT="0" distB="0" distL="0" distR="0">
            <wp:extent cx="5816621" cy="5376041"/>
            <wp:effectExtent l="19050" t="0" r="12679" b="0"/>
            <wp:docPr id="44"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035" w:rsidRDefault="009E7035" w:rsidP="009E7035">
      <w:pPr>
        <w:jc w:val="center"/>
        <w:rPr>
          <w:rFonts w:ascii="Sylfaen" w:hAnsi="Sylfaen" w:cs="Sylfaen"/>
          <w:b/>
          <w:bCs/>
        </w:rPr>
      </w:pPr>
    </w:p>
    <w:p w:rsidR="009E7035" w:rsidRDefault="009E7035" w:rsidP="009E7035">
      <w:pPr>
        <w:jc w:val="center"/>
        <w:rPr>
          <w:rFonts w:ascii="Sylfaen" w:hAnsi="Sylfaen" w:cs="Sylfaen"/>
          <w:b/>
          <w:bCs/>
        </w:rPr>
      </w:pPr>
    </w:p>
    <w:p w:rsidR="009E7035" w:rsidRDefault="009E7035" w:rsidP="009E7035">
      <w:pPr>
        <w:jc w:val="center"/>
        <w:rPr>
          <w:rFonts w:ascii="Sylfaen" w:hAnsi="Sylfaen" w:cs="Sylfaen"/>
          <w:b/>
          <w:bCs/>
        </w:rPr>
      </w:pPr>
    </w:p>
    <w:p w:rsidR="009E7035" w:rsidRDefault="009E7035" w:rsidP="009E7035">
      <w:pPr>
        <w:jc w:val="center"/>
        <w:rPr>
          <w:rFonts w:ascii="Sylfaen" w:hAnsi="Sylfaen" w:cs="Sylfaen"/>
          <w:b/>
          <w:bCs/>
        </w:rPr>
      </w:pPr>
    </w:p>
    <w:p w:rsidR="009E7035" w:rsidRDefault="009E7035" w:rsidP="003C5BAC">
      <w:pPr>
        <w:rPr>
          <w:rFonts w:ascii="Sylfaen" w:hAnsi="Sylfaen" w:cs="Sylfaen"/>
          <w:b/>
          <w:bCs/>
        </w:rPr>
      </w:pPr>
    </w:p>
    <w:p w:rsidR="009E7035" w:rsidRPr="009E7035" w:rsidRDefault="009E7035" w:rsidP="009E7035">
      <w:pPr>
        <w:jc w:val="center"/>
      </w:pP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სამსახურში</w:t>
      </w:r>
      <w:r w:rsidRPr="009E7035">
        <w:rPr>
          <w:b/>
          <w:bCs/>
          <w:lang w:val="ka-GE"/>
        </w:rPr>
        <w:t xml:space="preserve"> </w:t>
      </w:r>
      <w:r w:rsidRPr="009E7035">
        <w:rPr>
          <w:rFonts w:ascii="Sylfaen" w:hAnsi="Sylfaen" w:cs="Sylfaen"/>
          <w:b/>
          <w:bCs/>
          <w:lang w:val="ka-GE"/>
        </w:rPr>
        <w:t>ფაქტობრივად</w:t>
      </w:r>
      <w:r w:rsidRPr="009E7035">
        <w:rPr>
          <w:b/>
          <w:bCs/>
          <w:lang w:val="ka-GE"/>
        </w:rPr>
        <w:t xml:space="preserve"> </w:t>
      </w:r>
      <w:r w:rsidRPr="009E7035">
        <w:rPr>
          <w:rFonts w:ascii="Sylfaen" w:hAnsi="Sylfaen" w:cs="Sylfaen"/>
          <w:b/>
          <w:bCs/>
          <w:lang w:val="ka-GE"/>
        </w:rPr>
        <w:t>დასაქმებულთა</w:t>
      </w:r>
      <w:r w:rsidRPr="009E7035">
        <w:rPr>
          <w:b/>
          <w:bCs/>
          <w:lang w:val="ka-GE"/>
        </w:rPr>
        <w:t xml:space="preserve"> </w:t>
      </w:r>
      <w:r w:rsidRPr="009E7035">
        <w:rPr>
          <w:rFonts w:ascii="Sylfaen" w:hAnsi="Sylfaen" w:cs="Sylfaen"/>
          <w:b/>
          <w:bCs/>
          <w:lang w:val="ka-GE"/>
        </w:rPr>
        <w:t>საშუალო</w:t>
      </w:r>
      <w:r w:rsidRPr="009E7035">
        <w:rPr>
          <w:b/>
          <w:bCs/>
          <w:lang w:val="ka-GE"/>
        </w:rPr>
        <w:t xml:space="preserve"> </w:t>
      </w:r>
      <w:r w:rsidRPr="009E7035">
        <w:rPr>
          <w:rFonts w:ascii="Sylfaen" w:hAnsi="Sylfaen" w:cs="Sylfaen"/>
          <w:b/>
          <w:bCs/>
          <w:lang w:val="ka-GE"/>
        </w:rPr>
        <w:t>ასაკი</w:t>
      </w:r>
      <w:r w:rsidRPr="009E7035">
        <w:rPr>
          <w:b/>
          <w:bCs/>
          <w:lang w:val="ka-GE"/>
        </w:rPr>
        <w:t xml:space="preserve"> 201</w:t>
      </w:r>
      <w:r w:rsidRPr="009E7035">
        <w:rPr>
          <w:b/>
          <w:bCs/>
        </w:rPr>
        <w:t xml:space="preserve">7 </w:t>
      </w:r>
      <w:r w:rsidRPr="009E7035">
        <w:rPr>
          <w:rFonts w:ascii="Sylfaen" w:hAnsi="Sylfaen" w:cs="Sylfaen"/>
          <w:b/>
          <w:bCs/>
          <w:lang w:val="ka-GE"/>
        </w:rPr>
        <w:t>წლის</w:t>
      </w:r>
      <w:r w:rsidRPr="009E7035">
        <w:rPr>
          <w:b/>
          <w:bCs/>
          <w:lang w:val="ka-GE"/>
        </w:rPr>
        <w:t xml:space="preserve"> </w:t>
      </w:r>
      <w:r w:rsidRPr="009E7035">
        <w:rPr>
          <w:rFonts w:ascii="Sylfaen" w:hAnsi="Sylfaen" w:cs="Sylfaen"/>
          <w:b/>
          <w:bCs/>
          <w:lang w:val="ka-GE"/>
        </w:rPr>
        <w:t>მონაცემებით</w:t>
      </w:r>
      <w:r w:rsidRPr="009E7035">
        <w:rPr>
          <w:b/>
          <w:bCs/>
          <w:lang w:val="ka-GE"/>
        </w:rPr>
        <w:t xml:space="preserve">, </w:t>
      </w: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სექტორში</w:t>
      </w:r>
      <w:r w:rsidRPr="009E7035">
        <w:rPr>
          <w:b/>
          <w:bCs/>
          <w:lang w:val="ka-GE"/>
        </w:rPr>
        <w:t xml:space="preserve"> </w:t>
      </w: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სამსახურში</w:t>
      </w:r>
      <w:r w:rsidRPr="009E7035">
        <w:rPr>
          <w:b/>
          <w:bCs/>
          <w:lang w:val="ka-GE"/>
        </w:rPr>
        <w:t xml:space="preserve"> </w:t>
      </w:r>
      <w:r w:rsidRPr="009E7035">
        <w:rPr>
          <w:rFonts w:ascii="Sylfaen" w:hAnsi="Sylfaen" w:cs="Sylfaen"/>
          <w:b/>
          <w:bCs/>
          <w:lang w:val="ka-GE"/>
        </w:rPr>
        <w:t>დასაქმებულთა</w:t>
      </w:r>
      <w:r w:rsidRPr="009E7035">
        <w:rPr>
          <w:b/>
          <w:bCs/>
          <w:lang w:val="ka-GE"/>
        </w:rPr>
        <w:t xml:space="preserve"> </w:t>
      </w:r>
      <w:r w:rsidRPr="009E7035">
        <w:rPr>
          <w:rFonts w:ascii="Sylfaen" w:hAnsi="Sylfaen" w:cs="Sylfaen"/>
          <w:b/>
          <w:bCs/>
          <w:lang w:val="ka-GE"/>
        </w:rPr>
        <w:t>საშუალო</w:t>
      </w:r>
      <w:r w:rsidRPr="009E7035">
        <w:rPr>
          <w:b/>
          <w:bCs/>
          <w:lang w:val="ka-GE"/>
        </w:rPr>
        <w:t xml:space="preserve"> </w:t>
      </w:r>
      <w:r w:rsidRPr="009E7035">
        <w:rPr>
          <w:rFonts w:ascii="Sylfaen" w:hAnsi="Sylfaen" w:cs="Sylfaen"/>
          <w:b/>
          <w:bCs/>
          <w:lang w:val="ka-GE"/>
        </w:rPr>
        <w:t>ასაკი</w:t>
      </w:r>
      <w:r w:rsidRPr="009E7035">
        <w:rPr>
          <w:b/>
          <w:bCs/>
          <w:lang w:val="ka-GE"/>
        </w:rPr>
        <w:t xml:space="preserve"> </w:t>
      </w:r>
      <w:r w:rsidRPr="009E7035">
        <w:rPr>
          <w:rFonts w:ascii="Sylfaen" w:hAnsi="Sylfaen" w:cs="Sylfaen"/>
          <w:b/>
          <w:bCs/>
          <w:lang w:val="ka-GE"/>
        </w:rPr>
        <w:t>შეადგენს</w:t>
      </w:r>
      <w:r w:rsidRPr="009E7035">
        <w:rPr>
          <w:b/>
          <w:bCs/>
          <w:lang w:val="ka-GE"/>
        </w:rPr>
        <w:t xml:space="preserve"> </w:t>
      </w:r>
      <w:r w:rsidRPr="009E7035">
        <w:rPr>
          <w:b/>
          <w:bCs/>
        </w:rPr>
        <w:t xml:space="preserve">  </w:t>
      </w:r>
      <w:r w:rsidRPr="009E7035">
        <w:rPr>
          <w:b/>
          <w:bCs/>
          <w:lang w:val="ka-GE"/>
        </w:rPr>
        <w:t>4</w:t>
      </w:r>
      <w:r w:rsidRPr="009E7035">
        <w:rPr>
          <w:b/>
          <w:bCs/>
        </w:rPr>
        <w:t xml:space="preserve">0.5 </w:t>
      </w:r>
      <w:r w:rsidRPr="009E7035">
        <w:rPr>
          <w:rFonts w:ascii="Sylfaen" w:hAnsi="Sylfaen" w:cs="Sylfaen"/>
          <w:b/>
          <w:bCs/>
          <w:lang w:val="ka-GE"/>
        </w:rPr>
        <w:t>წელს</w:t>
      </w:r>
    </w:p>
    <w:p w:rsidR="009E7035" w:rsidRDefault="009E7035" w:rsidP="009E7035">
      <w:pPr>
        <w:jc w:val="center"/>
      </w:pPr>
      <w:r w:rsidRPr="009E7035">
        <w:rPr>
          <w:b/>
          <w:bCs/>
        </w:rPr>
        <w:t>Based on the 2017 data the average age of employees in the Civil Service is 40.5</w:t>
      </w:r>
    </w:p>
    <w:p w:rsidR="00B975CD" w:rsidRDefault="009E7035">
      <w:r w:rsidRPr="009E7035">
        <w:rPr>
          <w:noProof/>
        </w:rPr>
        <w:drawing>
          <wp:inline distT="0" distB="0" distL="0" distR="0">
            <wp:extent cx="5948030" cy="6443330"/>
            <wp:effectExtent l="19050" t="0" r="14620" b="0"/>
            <wp:docPr id="2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035" w:rsidRDefault="009E7035"/>
    <w:p w:rsidR="009E7035" w:rsidRDefault="009E7035"/>
    <w:p w:rsidR="009E7035" w:rsidRPr="009E7035" w:rsidRDefault="009E7035" w:rsidP="009E7035">
      <w:pPr>
        <w:jc w:val="center"/>
      </w:pP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სამსახურში</w:t>
      </w:r>
      <w:r w:rsidRPr="009E7035">
        <w:rPr>
          <w:b/>
          <w:bCs/>
          <w:lang w:val="ka-GE"/>
        </w:rPr>
        <w:t xml:space="preserve"> </w:t>
      </w:r>
      <w:r w:rsidRPr="009E7035">
        <w:rPr>
          <w:rFonts w:ascii="Sylfaen" w:hAnsi="Sylfaen" w:cs="Sylfaen"/>
          <w:b/>
          <w:bCs/>
          <w:lang w:val="ka-GE"/>
        </w:rPr>
        <w:t>ფაქტობრივად</w:t>
      </w:r>
      <w:r w:rsidRPr="009E7035">
        <w:rPr>
          <w:b/>
          <w:bCs/>
          <w:lang w:val="ka-GE"/>
        </w:rPr>
        <w:t xml:space="preserve"> </w:t>
      </w:r>
      <w:r w:rsidRPr="009E7035">
        <w:rPr>
          <w:rFonts w:ascii="Sylfaen" w:hAnsi="Sylfaen" w:cs="Sylfaen"/>
          <w:b/>
          <w:bCs/>
          <w:lang w:val="ka-GE"/>
        </w:rPr>
        <w:t>დასაქმებულთა</w:t>
      </w:r>
      <w:r w:rsidRPr="009E7035">
        <w:rPr>
          <w:b/>
          <w:bCs/>
          <w:lang w:val="ka-GE"/>
        </w:rPr>
        <w:t xml:space="preserve"> </w:t>
      </w:r>
      <w:r w:rsidRPr="009E7035">
        <w:rPr>
          <w:rFonts w:ascii="Sylfaen" w:hAnsi="Sylfaen" w:cs="Sylfaen"/>
          <w:b/>
          <w:bCs/>
          <w:lang w:val="ka-GE"/>
        </w:rPr>
        <w:t>საშუალო</w:t>
      </w:r>
      <w:r w:rsidRPr="009E7035">
        <w:rPr>
          <w:b/>
          <w:bCs/>
          <w:lang w:val="ka-GE"/>
        </w:rPr>
        <w:t xml:space="preserve"> </w:t>
      </w:r>
      <w:r w:rsidRPr="009E7035">
        <w:rPr>
          <w:rFonts w:ascii="Sylfaen" w:hAnsi="Sylfaen" w:cs="Sylfaen"/>
          <w:b/>
          <w:bCs/>
          <w:lang w:val="ka-GE"/>
        </w:rPr>
        <w:t>ასაკი</w:t>
      </w:r>
      <w:r w:rsidRPr="009E7035">
        <w:rPr>
          <w:b/>
          <w:bCs/>
          <w:lang w:val="ka-GE"/>
        </w:rPr>
        <w:t xml:space="preserve"> 201</w:t>
      </w:r>
      <w:r w:rsidRPr="009E7035">
        <w:rPr>
          <w:b/>
          <w:bCs/>
        </w:rPr>
        <w:t xml:space="preserve">7 </w:t>
      </w:r>
      <w:r w:rsidRPr="009E7035">
        <w:rPr>
          <w:rFonts w:ascii="Sylfaen" w:hAnsi="Sylfaen" w:cs="Sylfaen"/>
          <w:b/>
          <w:bCs/>
          <w:lang w:val="ka-GE"/>
        </w:rPr>
        <w:t>წლის</w:t>
      </w:r>
      <w:r w:rsidRPr="009E7035">
        <w:rPr>
          <w:b/>
          <w:bCs/>
          <w:lang w:val="ka-GE"/>
        </w:rPr>
        <w:t xml:space="preserve"> </w:t>
      </w:r>
      <w:r w:rsidRPr="009E7035">
        <w:rPr>
          <w:rFonts w:ascii="Sylfaen" w:hAnsi="Sylfaen" w:cs="Sylfaen"/>
          <w:b/>
          <w:bCs/>
          <w:lang w:val="ka-GE"/>
        </w:rPr>
        <w:t>მონაცემებით</w:t>
      </w:r>
      <w:r w:rsidRPr="009E7035">
        <w:rPr>
          <w:b/>
          <w:bCs/>
          <w:lang w:val="ka-GE"/>
        </w:rPr>
        <w:t xml:space="preserve">, </w:t>
      </w: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სექტორში</w:t>
      </w:r>
      <w:r w:rsidRPr="009E7035">
        <w:rPr>
          <w:b/>
          <w:bCs/>
          <w:lang w:val="ka-GE"/>
        </w:rPr>
        <w:t xml:space="preserve"> </w:t>
      </w:r>
      <w:r w:rsidRPr="009E7035">
        <w:rPr>
          <w:rFonts w:ascii="Sylfaen" w:hAnsi="Sylfaen" w:cs="Sylfaen"/>
          <w:b/>
          <w:bCs/>
          <w:lang w:val="ka-GE"/>
        </w:rPr>
        <w:t>საჯარო</w:t>
      </w:r>
      <w:r w:rsidRPr="009E7035">
        <w:rPr>
          <w:b/>
          <w:bCs/>
          <w:lang w:val="ka-GE"/>
        </w:rPr>
        <w:t xml:space="preserve"> </w:t>
      </w:r>
      <w:r w:rsidRPr="009E7035">
        <w:rPr>
          <w:rFonts w:ascii="Sylfaen" w:hAnsi="Sylfaen" w:cs="Sylfaen"/>
          <w:b/>
          <w:bCs/>
          <w:lang w:val="ka-GE"/>
        </w:rPr>
        <w:t>სამსახურში</w:t>
      </w:r>
      <w:r w:rsidRPr="009E7035">
        <w:rPr>
          <w:b/>
          <w:bCs/>
          <w:lang w:val="ka-GE"/>
        </w:rPr>
        <w:t xml:space="preserve"> </w:t>
      </w:r>
      <w:r w:rsidRPr="009E7035">
        <w:rPr>
          <w:rFonts w:ascii="Sylfaen" w:hAnsi="Sylfaen" w:cs="Sylfaen"/>
          <w:b/>
          <w:bCs/>
          <w:lang w:val="ka-GE"/>
        </w:rPr>
        <w:t>დასაქმებულთა</w:t>
      </w:r>
      <w:r w:rsidRPr="009E7035">
        <w:rPr>
          <w:b/>
          <w:bCs/>
          <w:lang w:val="ka-GE"/>
        </w:rPr>
        <w:t xml:space="preserve"> </w:t>
      </w:r>
      <w:r w:rsidRPr="009E7035">
        <w:rPr>
          <w:rFonts w:ascii="Sylfaen" w:hAnsi="Sylfaen" w:cs="Sylfaen"/>
          <w:b/>
          <w:bCs/>
          <w:lang w:val="ka-GE"/>
        </w:rPr>
        <w:t>საშუალო</w:t>
      </w:r>
      <w:r w:rsidRPr="009E7035">
        <w:rPr>
          <w:b/>
          <w:bCs/>
          <w:lang w:val="ka-GE"/>
        </w:rPr>
        <w:t xml:space="preserve"> </w:t>
      </w:r>
      <w:r w:rsidRPr="009E7035">
        <w:rPr>
          <w:rFonts w:ascii="Sylfaen" w:hAnsi="Sylfaen" w:cs="Sylfaen"/>
          <w:b/>
          <w:bCs/>
          <w:lang w:val="ka-GE"/>
        </w:rPr>
        <w:t>ასაკი</w:t>
      </w:r>
      <w:r w:rsidRPr="009E7035">
        <w:rPr>
          <w:b/>
          <w:bCs/>
          <w:lang w:val="ka-GE"/>
        </w:rPr>
        <w:t xml:space="preserve"> </w:t>
      </w:r>
      <w:r w:rsidRPr="009E7035">
        <w:rPr>
          <w:rFonts w:ascii="Sylfaen" w:hAnsi="Sylfaen" w:cs="Sylfaen"/>
          <w:b/>
          <w:bCs/>
          <w:lang w:val="ka-GE"/>
        </w:rPr>
        <w:t>შეადგენს</w:t>
      </w:r>
      <w:r w:rsidRPr="009E7035">
        <w:rPr>
          <w:b/>
          <w:bCs/>
          <w:lang w:val="ka-GE"/>
        </w:rPr>
        <w:t xml:space="preserve"> 40</w:t>
      </w:r>
      <w:r w:rsidRPr="009E7035">
        <w:rPr>
          <w:b/>
          <w:bCs/>
        </w:rPr>
        <w:t xml:space="preserve">.5 </w:t>
      </w:r>
      <w:r w:rsidRPr="009E7035">
        <w:rPr>
          <w:rFonts w:ascii="Sylfaen" w:hAnsi="Sylfaen" w:cs="Sylfaen"/>
          <w:b/>
          <w:bCs/>
          <w:lang w:val="ka-GE"/>
        </w:rPr>
        <w:t>წელს</w:t>
      </w:r>
    </w:p>
    <w:p w:rsidR="009E7035" w:rsidRDefault="009E7035" w:rsidP="009E7035">
      <w:pPr>
        <w:jc w:val="center"/>
      </w:pPr>
      <w:r w:rsidRPr="009E7035">
        <w:rPr>
          <w:b/>
          <w:bCs/>
        </w:rPr>
        <w:t>The average age of employees in the Civil Service based on 2017 data the average age of employees in the Civil Service is 40.5 years old</w:t>
      </w:r>
    </w:p>
    <w:p w:rsidR="009E7035" w:rsidRDefault="009E7035">
      <w:r w:rsidRPr="009E7035">
        <w:rPr>
          <w:noProof/>
        </w:rPr>
        <w:drawing>
          <wp:inline distT="0" distB="0" distL="0" distR="0">
            <wp:extent cx="5943600" cy="3268980"/>
            <wp:effectExtent l="76200" t="0" r="38100" b="0"/>
            <wp:docPr id="27"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W w:w="9465" w:type="dxa"/>
        <w:tblCellMar>
          <w:left w:w="0" w:type="dxa"/>
          <w:right w:w="0" w:type="dxa"/>
        </w:tblCellMar>
        <w:tblLook w:val="04A0"/>
      </w:tblPr>
      <w:tblGrid>
        <w:gridCol w:w="7125"/>
        <w:gridCol w:w="2340"/>
      </w:tblGrid>
      <w:tr w:rsidR="0069225A" w:rsidRPr="0069225A" w:rsidTr="0069225A">
        <w:trPr>
          <w:trHeight w:val="807"/>
        </w:trPr>
        <w:tc>
          <w:tcPr>
            <w:tcW w:w="9465"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69225A" w:rsidRPr="0069225A" w:rsidRDefault="0069225A" w:rsidP="0069225A">
            <w:pPr>
              <w:jc w:val="center"/>
              <w:rPr>
                <w:color w:val="FFFFFF" w:themeColor="background1"/>
              </w:rPr>
            </w:pPr>
            <w:r w:rsidRPr="0069225A">
              <w:rPr>
                <w:rFonts w:ascii="Sylfaen" w:hAnsi="Sylfaen" w:cs="Sylfaen"/>
                <w:b/>
                <w:bCs/>
                <w:color w:val="FFFFFF" w:themeColor="background1"/>
                <w:lang w:val="ka-GE"/>
              </w:rPr>
              <w:t>საჯარო</w:t>
            </w:r>
            <w:r w:rsidRPr="0069225A">
              <w:rPr>
                <w:b/>
                <w:bCs/>
                <w:color w:val="FFFFFF" w:themeColor="background1"/>
                <w:lang w:val="ka-GE"/>
              </w:rPr>
              <w:t xml:space="preserve"> </w:t>
            </w:r>
            <w:r w:rsidRPr="0069225A">
              <w:rPr>
                <w:rFonts w:ascii="Sylfaen" w:hAnsi="Sylfaen" w:cs="Sylfaen"/>
                <w:b/>
                <w:bCs/>
                <w:color w:val="FFFFFF" w:themeColor="background1"/>
                <w:lang w:val="ka-GE"/>
              </w:rPr>
              <w:t>სექტორში</w:t>
            </w:r>
            <w:r w:rsidRPr="0069225A">
              <w:rPr>
                <w:b/>
                <w:bCs/>
                <w:color w:val="FFFFFF" w:themeColor="background1"/>
                <w:lang w:val="ka-GE"/>
              </w:rPr>
              <w:t xml:space="preserve"> </w:t>
            </w:r>
            <w:r w:rsidRPr="0069225A">
              <w:rPr>
                <w:rFonts w:ascii="Sylfaen" w:hAnsi="Sylfaen" w:cs="Sylfaen"/>
                <w:b/>
                <w:bCs/>
                <w:color w:val="FFFFFF" w:themeColor="background1"/>
                <w:lang w:val="ka-GE"/>
              </w:rPr>
              <w:t>შეზღუდული</w:t>
            </w:r>
            <w:r w:rsidRPr="0069225A">
              <w:rPr>
                <w:b/>
                <w:bCs/>
                <w:color w:val="FFFFFF" w:themeColor="background1"/>
                <w:lang w:val="ka-GE"/>
              </w:rPr>
              <w:t xml:space="preserve"> </w:t>
            </w:r>
            <w:r w:rsidRPr="0069225A">
              <w:rPr>
                <w:rFonts w:ascii="Sylfaen" w:hAnsi="Sylfaen" w:cs="Sylfaen"/>
                <w:b/>
                <w:bCs/>
                <w:color w:val="FFFFFF" w:themeColor="background1"/>
                <w:lang w:val="ka-GE"/>
              </w:rPr>
              <w:t>შესაძლებლობების</w:t>
            </w:r>
            <w:r w:rsidRPr="0069225A">
              <w:rPr>
                <w:b/>
                <w:bCs/>
                <w:color w:val="FFFFFF" w:themeColor="background1"/>
                <w:lang w:val="ka-GE"/>
              </w:rPr>
              <w:t xml:space="preserve"> </w:t>
            </w:r>
            <w:r w:rsidRPr="0069225A">
              <w:rPr>
                <w:rFonts w:ascii="Sylfaen" w:hAnsi="Sylfaen" w:cs="Sylfaen"/>
                <w:b/>
                <w:bCs/>
                <w:color w:val="FFFFFF" w:themeColor="background1"/>
                <w:lang w:val="ka-GE"/>
              </w:rPr>
              <w:t>მქონე</w:t>
            </w:r>
            <w:r w:rsidRPr="0069225A">
              <w:rPr>
                <w:b/>
                <w:bCs/>
                <w:color w:val="FFFFFF" w:themeColor="background1"/>
                <w:lang w:val="ka-GE"/>
              </w:rPr>
              <w:t xml:space="preserve"> </w:t>
            </w:r>
            <w:r w:rsidRPr="0069225A">
              <w:rPr>
                <w:rFonts w:ascii="Sylfaen" w:hAnsi="Sylfaen" w:cs="Sylfaen"/>
                <w:b/>
                <w:bCs/>
                <w:color w:val="FFFFFF" w:themeColor="background1"/>
                <w:lang w:val="ka-GE"/>
              </w:rPr>
              <w:t>თანამშრომელთა</w:t>
            </w:r>
            <w:r w:rsidRPr="0069225A">
              <w:rPr>
                <w:b/>
                <w:bCs/>
                <w:color w:val="FFFFFF" w:themeColor="background1"/>
                <w:lang w:val="ka-GE"/>
              </w:rPr>
              <w:t xml:space="preserve"> </w:t>
            </w:r>
            <w:r w:rsidRPr="0069225A">
              <w:rPr>
                <w:rFonts w:ascii="Sylfaen" w:hAnsi="Sylfaen" w:cs="Sylfaen"/>
                <w:b/>
                <w:bCs/>
                <w:color w:val="FFFFFF" w:themeColor="background1"/>
                <w:lang w:val="ka-GE"/>
              </w:rPr>
              <w:t>რაოდენობა</w:t>
            </w:r>
          </w:p>
          <w:p w:rsidR="0069225A" w:rsidRPr="0069225A" w:rsidRDefault="0069225A" w:rsidP="0069225A">
            <w:pPr>
              <w:jc w:val="center"/>
            </w:pPr>
            <w:r w:rsidRPr="0069225A">
              <w:rPr>
                <w:b/>
                <w:bCs/>
                <w:color w:val="FFFFFF" w:themeColor="background1"/>
              </w:rPr>
              <w:t>Number of people with disabilities employed in the public sector</w:t>
            </w:r>
          </w:p>
        </w:tc>
      </w:tr>
      <w:tr w:rsidR="0069225A" w:rsidRPr="0069225A" w:rsidTr="0069225A">
        <w:trPr>
          <w:trHeight w:val="807"/>
        </w:trPr>
        <w:tc>
          <w:tcPr>
            <w:tcW w:w="71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მთავრობისა</w:t>
            </w:r>
            <w:r w:rsidRPr="0069225A">
              <w:t xml:space="preserve"> </w:t>
            </w:r>
            <w:r w:rsidRPr="0069225A">
              <w:rPr>
                <w:rFonts w:ascii="Sylfaen" w:hAnsi="Sylfaen" w:cs="Sylfaen"/>
              </w:rPr>
              <w:t>და</w:t>
            </w:r>
            <w:r w:rsidRPr="0069225A">
              <w:t xml:space="preserve"> </w:t>
            </w:r>
            <w:r w:rsidRPr="0069225A">
              <w:rPr>
                <w:rFonts w:ascii="Sylfaen" w:hAnsi="Sylfaen" w:cs="Sylfaen"/>
              </w:rPr>
              <w:t>პრეზიდენტის</w:t>
            </w:r>
            <w:r w:rsidRPr="0069225A">
              <w:t xml:space="preserve"> </w:t>
            </w:r>
            <w:r w:rsidRPr="0069225A">
              <w:rPr>
                <w:rFonts w:ascii="Sylfaen" w:hAnsi="Sylfaen" w:cs="Sylfaen"/>
              </w:rPr>
              <w:t>ადმინისტრაციები</w:t>
            </w:r>
            <w:r w:rsidRPr="0069225A">
              <w:t xml:space="preserve"> </w:t>
            </w:r>
          </w:p>
          <w:p w:rsidR="0069225A" w:rsidRPr="0069225A" w:rsidRDefault="0069225A" w:rsidP="0069225A">
            <w:r w:rsidRPr="0069225A">
              <w:t>Administration of the Government of Georgia and  Administration of the President of Georgia</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69225A" w:rsidRDefault="0069225A" w:rsidP="0069225A">
            <w:pPr>
              <w:jc w:val="center"/>
            </w:pPr>
            <w:r w:rsidRPr="0069225A">
              <w:rPr>
                <w:lang w:val="ka-GE"/>
              </w:rPr>
              <w:t>1</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პარლამენტი</w:t>
            </w:r>
            <w:r w:rsidRPr="0069225A">
              <w:t xml:space="preserve"> </w:t>
            </w:r>
          </w:p>
          <w:p w:rsidR="0069225A" w:rsidRPr="0069225A" w:rsidRDefault="0069225A" w:rsidP="0069225A">
            <w:r w:rsidRPr="0069225A">
              <w:t>Parliament of Georgia</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9225A" w:rsidRPr="0069225A" w:rsidRDefault="0069225A" w:rsidP="0069225A">
            <w:pPr>
              <w:jc w:val="center"/>
            </w:pPr>
            <w:r w:rsidRPr="0069225A">
              <w:rPr>
                <w:lang w:val="ka-GE"/>
              </w:rPr>
              <w:t>1</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აჭარისა</w:t>
            </w:r>
            <w:r w:rsidRPr="0069225A">
              <w:t xml:space="preserve"> </w:t>
            </w:r>
            <w:r w:rsidRPr="0069225A">
              <w:rPr>
                <w:rFonts w:ascii="Sylfaen" w:hAnsi="Sylfaen" w:cs="Sylfaen"/>
              </w:rPr>
              <w:t>და</w:t>
            </w:r>
            <w:r w:rsidRPr="0069225A">
              <w:t xml:space="preserve"> </w:t>
            </w:r>
            <w:r w:rsidRPr="0069225A">
              <w:rPr>
                <w:rFonts w:ascii="Sylfaen" w:hAnsi="Sylfaen" w:cs="Sylfaen"/>
              </w:rPr>
              <w:t>აფხაზეთის</w:t>
            </w:r>
            <w:r w:rsidRPr="0069225A">
              <w:t xml:space="preserve"> </w:t>
            </w:r>
            <w:r w:rsidRPr="0069225A">
              <w:rPr>
                <w:rFonts w:ascii="Sylfaen" w:hAnsi="Sylfaen" w:cs="Sylfaen"/>
              </w:rPr>
              <w:t>ავტონომიური</w:t>
            </w:r>
            <w:r w:rsidRPr="0069225A">
              <w:t xml:space="preserve"> </w:t>
            </w:r>
            <w:r w:rsidRPr="0069225A">
              <w:rPr>
                <w:rFonts w:ascii="Sylfaen" w:hAnsi="Sylfaen" w:cs="Sylfaen"/>
              </w:rPr>
              <w:t>რესპუბლიკები</w:t>
            </w:r>
            <w:r w:rsidRPr="0069225A">
              <w:t xml:space="preserve">  </w:t>
            </w:r>
          </w:p>
          <w:p w:rsidR="0069225A" w:rsidRPr="0069225A" w:rsidRDefault="0069225A" w:rsidP="0069225A">
            <w:r w:rsidRPr="0069225A">
              <w:t xml:space="preserve">Autonomous Republics of Abkhazia and Adjara </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69225A" w:rsidRDefault="0069225A" w:rsidP="0069225A">
            <w:pPr>
              <w:jc w:val="center"/>
            </w:pPr>
            <w:r w:rsidRPr="0069225A">
              <w:rPr>
                <w:lang w:val="ka-GE"/>
              </w:rPr>
              <w:t>7</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lastRenderedPageBreak/>
              <w:t>სახელმწიფო</w:t>
            </w:r>
            <w:r w:rsidRPr="0069225A">
              <w:t xml:space="preserve"> </w:t>
            </w:r>
            <w:r w:rsidRPr="0069225A">
              <w:rPr>
                <w:rFonts w:ascii="Sylfaen" w:hAnsi="Sylfaen" w:cs="Sylfaen"/>
              </w:rPr>
              <w:t>რწმუნებულების</w:t>
            </w:r>
            <w:r w:rsidRPr="0069225A">
              <w:t xml:space="preserve"> -</w:t>
            </w:r>
            <w:r w:rsidRPr="0069225A">
              <w:rPr>
                <w:rFonts w:ascii="Sylfaen" w:hAnsi="Sylfaen" w:cs="Sylfaen"/>
              </w:rPr>
              <w:t>გუბერნატორების</w:t>
            </w:r>
            <w:r w:rsidRPr="0069225A">
              <w:t xml:space="preserve"> </w:t>
            </w:r>
            <w:r w:rsidRPr="0069225A">
              <w:rPr>
                <w:rFonts w:ascii="Sylfaen" w:hAnsi="Sylfaen" w:cs="Sylfaen"/>
              </w:rPr>
              <w:t>ადმინისტრაციები</w:t>
            </w:r>
            <w:r w:rsidRPr="0069225A">
              <w:t xml:space="preserve"> </w:t>
            </w:r>
          </w:p>
          <w:p w:rsidR="0069225A" w:rsidRPr="0069225A" w:rsidRDefault="0069225A" w:rsidP="0069225A">
            <w:r w:rsidRPr="0069225A">
              <w:t>Governor’s Administration</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9225A" w:rsidRPr="0069225A" w:rsidRDefault="0069225A" w:rsidP="0069225A">
            <w:pPr>
              <w:jc w:val="center"/>
            </w:pPr>
            <w:r w:rsidRPr="0069225A">
              <w:rPr>
                <w:lang w:val="ka-GE"/>
              </w:rPr>
              <w:t>0</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სამინისტროები</w:t>
            </w:r>
            <w:r w:rsidRPr="0069225A">
              <w:t xml:space="preserve"> </w:t>
            </w:r>
            <w:r w:rsidRPr="0069225A">
              <w:rPr>
                <w:rFonts w:ascii="Sylfaen" w:hAnsi="Sylfaen" w:cs="Sylfaen"/>
              </w:rPr>
              <w:t>და</w:t>
            </w:r>
            <w:r w:rsidRPr="0069225A">
              <w:t xml:space="preserve"> </w:t>
            </w:r>
            <w:r w:rsidRPr="0069225A">
              <w:rPr>
                <w:rFonts w:ascii="Sylfaen" w:hAnsi="Sylfaen" w:cs="Sylfaen"/>
              </w:rPr>
              <w:t>სახელმწიფო</w:t>
            </w:r>
            <w:r w:rsidRPr="0069225A">
              <w:t xml:space="preserve"> </w:t>
            </w:r>
            <w:r w:rsidRPr="0069225A">
              <w:rPr>
                <w:rFonts w:ascii="Sylfaen" w:hAnsi="Sylfaen" w:cs="Sylfaen"/>
              </w:rPr>
              <w:t>მინისტრების</w:t>
            </w:r>
            <w:r w:rsidRPr="0069225A">
              <w:t xml:space="preserve"> </w:t>
            </w:r>
            <w:r w:rsidRPr="0069225A">
              <w:rPr>
                <w:rFonts w:ascii="Sylfaen" w:hAnsi="Sylfaen" w:cs="Sylfaen"/>
              </w:rPr>
              <w:t>აპარატები</w:t>
            </w:r>
            <w:r w:rsidRPr="0069225A">
              <w:t xml:space="preserve"> </w:t>
            </w:r>
          </w:p>
          <w:p w:rsidR="0069225A" w:rsidRPr="0069225A" w:rsidRDefault="0069225A" w:rsidP="0069225A">
            <w:r w:rsidRPr="0069225A">
              <w:t>Ministries and State Ministers’ Offices</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69225A" w:rsidRDefault="0069225A" w:rsidP="0069225A">
            <w:pPr>
              <w:jc w:val="center"/>
            </w:pPr>
            <w:r w:rsidRPr="0069225A">
              <w:rPr>
                <w:lang w:val="ka-GE"/>
              </w:rPr>
              <w:t>21</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ადგილობრივი</w:t>
            </w:r>
            <w:r w:rsidRPr="0069225A">
              <w:t xml:space="preserve"> </w:t>
            </w:r>
            <w:r w:rsidRPr="0069225A">
              <w:rPr>
                <w:rFonts w:ascii="Sylfaen" w:hAnsi="Sylfaen" w:cs="Sylfaen"/>
              </w:rPr>
              <w:t>თვითმმართველობის</w:t>
            </w:r>
            <w:r w:rsidRPr="0069225A">
              <w:t xml:space="preserve"> </w:t>
            </w:r>
            <w:r w:rsidRPr="0069225A">
              <w:rPr>
                <w:rFonts w:ascii="Sylfaen" w:hAnsi="Sylfaen" w:cs="Sylfaen"/>
              </w:rPr>
              <w:t>ორგანოები</w:t>
            </w:r>
            <w:r w:rsidRPr="0069225A">
              <w:t xml:space="preserve"> </w:t>
            </w:r>
          </w:p>
          <w:p w:rsidR="0069225A" w:rsidRPr="0069225A" w:rsidRDefault="0069225A" w:rsidP="0069225A">
            <w:r w:rsidRPr="0069225A">
              <w:t>Local Self-Government Bodies</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9225A" w:rsidRPr="0069225A" w:rsidRDefault="0069225A" w:rsidP="0069225A">
            <w:pPr>
              <w:jc w:val="center"/>
            </w:pPr>
            <w:r w:rsidRPr="0069225A">
              <w:rPr>
                <w:lang w:val="ka-GE"/>
              </w:rPr>
              <w:t>21</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სასამართლოები</w:t>
            </w:r>
            <w:r w:rsidRPr="0069225A">
              <w:t xml:space="preserve"> </w:t>
            </w:r>
          </w:p>
          <w:p w:rsidR="0069225A" w:rsidRPr="0069225A" w:rsidRDefault="0069225A" w:rsidP="0069225A">
            <w:r w:rsidRPr="0069225A">
              <w:t xml:space="preserve">Courts </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69225A" w:rsidRDefault="0069225A" w:rsidP="0069225A">
            <w:pPr>
              <w:jc w:val="center"/>
            </w:pPr>
            <w:r w:rsidRPr="0069225A">
              <w:rPr>
                <w:lang w:val="ka-GE"/>
              </w:rPr>
              <w:t>0</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9225A" w:rsidRPr="0069225A" w:rsidRDefault="0069225A" w:rsidP="0069225A">
            <w:r w:rsidRPr="0069225A">
              <w:rPr>
                <w:rFonts w:ascii="Sylfaen" w:hAnsi="Sylfaen" w:cs="Sylfaen"/>
                <w:lang w:val="ka-GE"/>
              </w:rPr>
              <w:t>საჯარო</w:t>
            </w:r>
            <w:r w:rsidRPr="0069225A">
              <w:rPr>
                <w:lang w:val="ka-GE"/>
              </w:rPr>
              <w:t xml:space="preserve"> </w:t>
            </w:r>
            <w:r w:rsidRPr="0069225A">
              <w:rPr>
                <w:rFonts w:ascii="Sylfaen" w:hAnsi="Sylfaen" w:cs="Sylfaen"/>
                <w:lang w:val="ka-GE"/>
              </w:rPr>
              <w:t>სამართლის</w:t>
            </w:r>
            <w:r w:rsidRPr="0069225A">
              <w:rPr>
                <w:lang w:val="ka-GE"/>
              </w:rPr>
              <w:t xml:space="preserve"> </w:t>
            </w:r>
            <w:r w:rsidRPr="0069225A">
              <w:rPr>
                <w:rFonts w:ascii="Sylfaen" w:hAnsi="Sylfaen" w:cs="Sylfaen"/>
                <w:lang w:val="ka-GE"/>
              </w:rPr>
              <w:t>იურიდიული</w:t>
            </w:r>
            <w:r w:rsidRPr="0069225A">
              <w:rPr>
                <w:lang w:val="ka-GE"/>
              </w:rPr>
              <w:t xml:space="preserve"> </w:t>
            </w:r>
            <w:r w:rsidRPr="0069225A">
              <w:rPr>
                <w:rFonts w:ascii="Sylfaen" w:hAnsi="Sylfaen" w:cs="Sylfaen"/>
                <w:lang w:val="ka-GE"/>
              </w:rPr>
              <w:t>პირები</w:t>
            </w:r>
            <w:r w:rsidRPr="0069225A">
              <w:t xml:space="preserve">, </w:t>
            </w:r>
            <w:r w:rsidRPr="0069225A">
              <w:rPr>
                <w:rFonts w:ascii="Sylfaen" w:hAnsi="Sylfaen" w:cs="Sylfaen"/>
                <w:lang w:val="ka-GE"/>
              </w:rPr>
              <w:t>საქვეუწყებო</w:t>
            </w:r>
            <w:r w:rsidRPr="0069225A">
              <w:rPr>
                <w:lang w:val="ka-GE"/>
              </w:rPr>
              <w:t xml:space="preserve"> </w:t>
            </w:r>
            <w:r w:rsidRPr="0069225A">
              <w:rPr>
                <w:rFonts w:ascii="Sylfaen" w:hAnsi="Sylfaen" w:cs="Sylfaen"/>
                <w:lang w:val="ka-GE"/>
              </w:rPr>
              <w:t>დაწესებულებები</w:t>
            </w:r>
            <w:r w:rsidRPr="0069225A">
              <w:rPr>
                <w:lang w:val="ka-GE"/>
              </w:rPr>
              <w:t xml:space="preserve"> </w:t>
            </w:r>
          </w:p>
          <w:p w:rsidR="0069225A" w:rsidRPr="0069225A" w:rsidRDefault="0069225A" w:rsidP="0069225A">
            <w:r w:rsidRPr="0069225A">
              <w:t>LEPLS</w:t>
            </w:r>
            <w:r w:rsidRPr="0069225A">
              <w:rPr>
                <w:lang w:val="ka-GE"/>
              </w:rPr>
              <w:t xml:space="preserve">, </w:t>
            </w:r>
            <w:r w:rsidRPr="0069225A">
              <w:t>Subordinate</w:t>
            </w:r>
            <w:r w:rsidRPr="0069225A">
              <w:rPr>
                <w:lang w:val="ka-GE"/>
              </w:rPr>
              <w:t xml:space="preserve"> </w:t>
            </w:r>
            <w:r w:rsidRPr="0069225A">
              <w:t xml:space="preserve">agencies </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9225A" w:rsidRPr="0069225A" w:rsidRDefault="0069225A" w:rsidP="0069225A">
            <w:pPr>
              <w:jc w:val="center"/>
            </w:pPr>
            <w:r w:rsidRPr="0069225A">
              <w:rPr>
                <w:lang w:val="ka-GE"/>
              </w:rPr>
              <w:t>4</w:t>
            </w:r>
          </w:p>
        </w:tc>
      </w:tr>
      <w:tr w:rsidR="0069225A" w:rsidRPr="0069225A" w:rsidTr="0069225A">
        <w:trPr>
          <w:trHeight w:val="635"/>
        </w:trPr>
        <w:tc>
          <w:tcPr>
            <w:tcW w:w="71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42094B" w:rsidRDefault="0069225A" w:rsidP="0069225A">
            <w:pPr>
              <w:rPr>
                <w:b/>
              </w:rPr>
            </w:pPr>
            <w:r w:rsidRPr="0042094B">
              <w:rPr>
                <w:rFonts w:ascii="Sylfaen" w:hAnsi="Sylfaen" w:cs="Sylfaen"/>
                <w:b/>
                <w:lang w:val="ka-GE"/>
              </w:rPr>
              <w:t>ჯამი</w:t>
            </w:r>
            <w:r w:rsidRPr="0042094B">
              <w:rPr>
                <w:b/>
                <w:lang w:val="ka-GE"/>
              </w:rPr>
              <w:t>/</w:t>
            </w:r>
            <w:r w:rsidRPr="0042094B">
              <w:rPr>
                <w:b/>
              </w:rPr>
              <w:t>Total</w:t>
            </w:r>
            <w:r w:rsidRPr="0042094B">
              <w:rPr>
                <w:b/>
                <w:lang w:val="ka-GE"/>
              </w:rPr>
              <w:t xml:space="preserve"> </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69225A" w:rsidRPr="0042094B" w:rsidRDefault="0069225A" w:rsidP="0069225A">
            <w:pPr>
              <w:jc w:val="center"/>
              <w:rPr>
                <w:b/>
              </w:rPr>
            </w:pPr>
            <w:r w:rsidRPr="0042094B">
              <w:rPr>
                <w:b/>
                <w:lang w:val="ka-GE"/>
              </w:rPr>
              <w:t>55</w:t>
            </w:r>
          </w:p>
        </w:tc>
      </w:tr>
    </w:tbl>
    <w:p w:rsidR="0069225A" w:rsidRDefault="0069225A"/>
    <w:p w:rsidR="0069225A" w:rsidRDefault="0069225A"/>
    <w:tbl>
      <w:tblPr>
        <w:tblW w:w="9450" w:type="dxa"/>
        <w:tblInd w:w="144" w:type="dxa"/>
        <w:tblCellMar>
          <w:left w:w="0" w:type="dxa"/>
          <w:right w:w="0" w:type="dxa"/>
        </w:tblCellMar>
        <w:tblLook w:val="04A0"/>
      </w:tblPr>
      <w:tblGrid>
        <w:gridCol w:w="7110"/>
        <w:gridCol w:w="2340"/>
      </w:tblGrid>
      <w:tr w:rsidR="0069225A" w:rsidRPr="0069225A" w:rsidTr="0069225A">
        <w:trPr>
          <w:trHeight w:val="1104"/>
        </w:trPr>
        <w:tc>
          <w:tcPr>
            <w:tcW w:w="945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9225A" w:rsidRPr="0069225A" w:rsidRDefault="0069225A" w:rsidP="0069225A">
            <w:pPr>
              <w:jc w:val="center"/>
              <w:rPr>
                <w:color w:val="FFFFFF" w:themeColor="background1"/>
              </w:rPr>
            </w:pPr>
            <w:r w:rsidRPr="0069225A">
              <w:rPr>
                <w:rFonts w:ascii="Sylfaen" w:hAnsi="Sylfaen" w:cs="Sylfaen"/>
                <w:b/>
                <w:bCs/>
                <w:color w:val="FFFFFF" w:themeColor="background1"/>
                <w:lang w:val="ka-GE"/>
              </w:rPr>
              <w:t>საჯარო</w:t>
            </w:r>
            <w:r w:rsidRPr="0069225A">
              <w:rPr>
                <w:b/>
                <w:bCs/>
                <w:color w:val="FFFFFF" w:themeColor="background1"/>
                <w:lang w:val="ka-GE"/>
              </w:rPr>
              <w:t xml:space="preserve"> </w:t>
            </w:r>
            <w:r w:rsidRPr="0069225A">
              <w:rPr>
                <w:rFonts w:ascii="Sylfaen" w:hAnsi="Sylfaen" w:cs="Sylfaen"/>
                <w:b/>
                <w:bCs/>
                <w:color w:val="FFFFFF" w:themeColor="background1"/>
                <w:lang w:val="ka-GE"/>
              </w:rPr>
              <w:t>სექტორში</w:t>
            </w:r>
            <w:r w:rsidRPr="0069225A">
              <w:rPr>
                <w:b/>
                <w:bCs/>
                <w:color w:val="FFFFFF" w:themeColor="background1"/>
                <w:lang w:val="ka-GE"/>
              </w:rPr>
              <w:t xml:space="preserve"> </w:t>
            </w:r>
            <w:r w:rsidRPr="0069225A">
              <w:rPr>
                <w:rFonts w:ascii="Sylfaen" w:hAnsi="Sylfaen" w:cs="Sylfaen"/>
                <w:b/>
                <w:bCs/>
                <w:color w:val="FFFFFF" w:themeColor="background1"/>
                <w:lang w:val="ka-GE"/>
              </w:rPr>
              <w:t>ხელმძღვანელ</w:t>
            </w:r>
            <w:r w:rsidRPr="0069225A">
              <w:rPr>
                <w:b/>
                <w:bCs/>
                <w:color w:val="FFFFFF" w:themeColor="background1"/>
                <w:lang w:val="ka-GE"/>
              </w:rPr>
              <w:t xml:space="preserve"> </w:t>
            </w:r>
            <w:r w:rsidRPr="0069225A">
              <w:rPr>
                <w:rFonts w:ascii="Sylfaen" w:hAnsi="Sylfaen" w:cs="Sylfaen"/>
                <w:b/>
                <w:bCs/>
                <w:color w:val="FFFFFF" w:themeColor="background1"/>
                <w:lang w:val="ka-GE"/>
              </w:rPr>
              <w:t>თანამდებობებზე</w:t>
            </w:r>
            <w:r w:rsidRPr="0069225A">
              <w:rPr>
                <w:b/>
                <w:bCs/>
                <w:color w:val="FFFFFF" w:themeColor="background1"/>
                <w:lang w:val="ka-GE"/>
              </w:rPr>
              <w:t xml:space="preserve"> </w:t>
            </w:r>
            <w:r w:rsidRPr="0069225A">
              <w:rPr>
                <w:rFonts w:ascii="Sylfaen" w:hAnsi="Sylfaen" w:cs="Sylfaen"/>
                <w:b/>
                <w:bCs/>
                <w:color w:val="FFFFFF" w:themeColor="background1"/>
                <w:lang w:val="ka-GE"/>
              </w:rPr>
              <w:t>დასაქმებულთა</w:t>
            </w:r>
            <w:r w:rsidRPr="0069225A">
              <w:rPr>
                <w:b/>
                <w:bCs/>
                <w:color w:val="FFFFFF" w:themeColor="background1"/>
                <w:lang w:val="ka-GE"/>
              </w:rPr>
              <w:t xml:space="preserve"> </w:t>
            </w:r>
            <w:r w:rsidRPr="0069225A">
              <w:rPr>
                <w:rFonts w:ascii="Sylfaen" w:hAnsi="Sylfaen" w:cs="Sylfaen"/>
                <w:b/>
                <w:bCs/>
                <w:color w:val="FFFFFF" w:themeColor="background1"/>
                <w:lang w:val="ka-GE"/>
              </w:rPr>
              <w:t>რაოდენობა</w:t>
            </w:r>
          </w:p>
          <w:p w:rsidR="0069225A" w:rsidRPr="0069225A" w:rsidRDefault="0069225A" w:rsidP="0069225A">
            <w:pPr>
              <w:jc w:val="center"/>
            </w:pPr>
            <w:r w:rsidRPr="0069225A">
              <w:rPr>
                <w:b/>
                <w:bCs/>
                <w:color w:val="FFFFFF" w:themeColor="background1"/>
              </w:rPr>
              <w:t>Number of employees in managerial positions in the public sector</w:t>
            </w:r>
          </w:p>
        </w:tc>
      </w:tr>
      <w:tr w:rsidR="0069225A" w:rsidRPr="0069225A" w:rsidTr="0069225A">
        <w:trPr>
          <w:trHeight w:val="1633"/>
        </w:trPr>
        <w:tc>
          <w:tcPr>
            <w:tcW w:w="7110" w:type="dxa"/>
            <w:tcBorders>
              <w:top w:val="single" w:sz="24"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მთავრობისა</w:t>
            </w:r>
            <w:r w:rsidRPr="0069225A">
              <w:t xml:space="preserve"> </w:t>
            </w:r>
            <w:r w:rsidRPr="0069225A">
              <w:rPr>
                <w:rFonts w:ascii="Sylfaen" w:hAnsi="Sylfaen" w:cs="Sylfaen"/>
              </w:rPr>
              <w:t>და</w:t>
            </w:r>
            <w:r w:rsidRPr="0069225A">
              <w:t xml:space="preserve"> </w:t>
            </w:r>
            <w:r w:rsidRPr="0069225A">
              <w:rPr>
                <w:rFonts w:ascii="Sylfaen" w:hAnsi="Sylfaen" w:cs="Sylfaen"/>
              </w:rPr>
              <w:t>პრეზიდენტის</w:t>
            </w:r>
            <w:r w:rsidRPr="0069225A">
              <w:t xml:space="preserve"> </w:t>
            </w:r>
            <w:r w:rsidRPr="0069225A">
              <w:rPr>
                <w:rFonts w:ascii="Sylfaen" w:hAnsi="Sylfaen" w:cs="Sylfaen"/>
              </w:rPr>
              <w:t>ადმინისტრაციები</w:t>
            </w:r>
            <w:r w:rsidRPr="0069225A">
              <w:t xml:space="preserve"> </w:t>
            </w:r>
          </w:p>
          <w:p w:rsidR="0069225A" w:rsidRPr="0069225A" w:rsidRDefault="0069225A" w:rsidP="0069225A">
            <w:r w:rsidRPr="0069225A">
              <w:t>Administration of the Government of Georgia and  Administration of the President of Georgia</w:t>
            </w:r>
          </w:p>
        </w:tc>
        <w:tc>
          <w:tcPr>
            <w:tcW w:w="2340" w:type="dxa"/>
            <w:tcBorders>
              <w:top w:val="single" w:sz="24"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42</w:t>
            </w:r>
          </w:p>
        </w:tc>
      </w:tr>
      <w:tr w:rsidR="0069225A" w:rsidRPr="0069225A" w:rsidTr="0069225A">
        <w:trPr>
          <w:trHeight w:val="588"/>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პარლამენტი</w:t>
            </w:r>
            <w:r w:rsidRPr="0069225A">
              <w:t xml:space="preserve"> </w:t>
            </w:r>
          </w:p>
          <w:p w:rsidR="0069225A" w:rsidRPr="0069225A" w:rsidRDefault="0069225A" w:rsidP="0069225A">
            <w:r w:rsidRPr="0069225A">
              <w:t>Parliament of Georgia</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55</w:t>
            </w:r>
          </w:p>
        </w:tc>
      </w:tr>
      <w:tr w:rsidR="0069225A" w:rsidRPr="0069225A" w:rsidTr="0069225A">
        <w:trPr>
          <w:trHeight w:val="824"/>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აჭარისა</w:t>
            </w:r>
            <w:r w:rsidRPr="0069225A">
              <w:t xml:space="preserve"> </w:t>
            </w:r>
            <w:r w:rsidRPr="0069225A">
              <w:rPr>
                <w:rFonts w:ascii="Sylfaen" w:hAnsi="Sylfaen" w:cs="Sylfaen"/>
              </w:rPr>
              <w:t>და</w:t>
            </w:r>
            <w:r w:rsidRPr="0069225A">
              <w:t xml:space="preserve"> </w:t>
            </w:r>
            <w:r w:rsidRPr="0069225A">
              <w:rPr>
                <w:rFonts w:ascii="Sylfaen" w:hAnsi="Sylfaen" w:cs="Sylfaen"/>
              </w:rPr>
              <w:t>აფხაზეთის</w:t>
            </w:r>
            <w:r w:rsidRPr="0069225A">
              <w:t xml:space="preserve"> </w:t>
            </w:r>
            <w:r w:rsidRPr="0069225A">
              <w:rPr>
                <w:rFonts w:ascii="Sylfaen" w:hAnsi="Sylfaen" w:cs="Sylfaen"/>
              </w:rPr>
              <w:t>ავტონომიური</w:t>
            </w:r>
            <w:r w:rsidRPr="0069225A">
              <w:t xml:space="preserve"> </w:t>
            </w:r>
            <w:r w:rsidRPr="0069225A">
              <w:rPr>
                <w:rFonts w:ascii="Sylfaen" w:hAnsi="Sylfaen" w:cs="Sylfaen"/>
              </w:rPr>
              <w:t>რესპუბლიკები</w:t>
            </w:r>
            <w:r w:rsidRPr="0069225A">
              <w:t xml:space="preserve">  </w:t>
            </w:r>
          </w:p>
          <w:p w:rsidR="0069225A" w:rsidRPr="0069225A" w:rsidRDefault="0069225A" w:rsidP="0069225A">
            <w:r w:rsidRPr="0069225A">
              <w:t xml:space="preserve">Autonomous Republics of Abkhazia and Adjara </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310</w:t>
            </w:r>
          </w:p>
        </w:tc>
      </w:tr>
      <w:tr w:rsidR="0069225A" w:rsidRPr="0069225A" w:rsidTr="0069225A">
        <w:trPr>
          <w:trHeight w:val="874"/>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lastRenderedPageBreak/>
              <w:t>სახელმწიფო</w:t>
            </w:r>
            <w:r w:rsidRPr="0069225A">
              <w:t xml:space="preserve"> </w:t>
            </w:r>
            <w:r w:rsidRPr="0069225A">
              <w:rPr>
                <w:rFonts w:ascii="Sylfaen" w:hAnsi="Sylfaen" w:cs="Sylfaen"/>
              </w:rPr>
              <w:t>რწმუნებულების</w:t>
            </w:r>
            <w:r w:rsidRPr="0069225A">
              <w:t xml:space="preserve"> -</w:t>
            </w:r>
            <w:r w:rsidRPr="0069225A">
              <w:rPr>
                <w:rFonts w:ascii="Sylfaen" w:hAnsi="Sylfaen" w:cs="Sylfaen"/>
              </w:rPr>
              <w:t>გუბერნატორების</w:t>
            </w:r>
            <w:r w:rsidRPr="0069225A">
              <w:t xml:space="preserve"> </w:t>
            </w:r>
            <w:r w:rsidRPr="0069225A">
              <w:rPr>
                <w:rFonts w:ascii="Sylfaen" w:hAnsi="Sylfaen" w:cs="Sylfaen"/>
              </w:rPr>
              <w:t>ადმინისტრაციები</w:t>
            </w:r>
            <w:r w:rsidRPr="0069225A">
              <w:t xml:space="preserve"> </w:t>
            </w:r>
          </w:p>
          <w:p w:rsidR="0069225A" w:rsidRPr="0069225A" w:rsidRDefault="0069225A" w:rsidP="0069225A">
            <w:r w:rsidRPr="0069225A">
              <w:t>Governor’s Administration</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56</w:t>
            </w:r>
          </w:p>
        </w:tc>
      </w:tr>
      <w:tr w:rsidR="0069225A" w:rsidRPr="0069225A" w:rsidTr="0069225A">
        <w:trPr>
          <w:trHeight w:val="824"/>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სამინისტროები</w:t>
            </w:r>
            <w:r w:rsidRPr="0069225A">
              <w:t xml:space="preserve"> </w:t>
            </w:r>
            <w:r w:rsidRPr="0069225A">
              <w:rPr>
                <w:rFonts w:ascii="Sylfaen" w:hAnsi="Sylfaen" w:cs="Sylfaen"/>
              </w:rPr>
              <w:t>და</w:t>
            </w:r>
            <w:r w:rsidRPr="0069225A">
              <w:t xml:space="preserve"> </w:t>
            </w:r>
            <w:r w:rsidRPr="0069225A">
              <w:rPr>
                <w:rFonts w:ascii="Sylfaen" w:hAnsi="Sylfaen" w:cs="Sylfaen"/>
              </w:rPr>
              <w:t>სახელმწიფო</w:t>
            </w:r>
            <w:r w:rsidRPr="0069225A">
              <w:t xml:space="preserve"> </w:t>
            </w:r>
            <w:r w:rsidRPr="0069225A">
              <w:rPr>
                <w:rFonts w:ascii="Sylfaen" w:hAnsi="Sylfaen" w:cs="Sylfaen"/>
              </w:rPr>
              <w:t>მინისტრების</w:t>
            </w:r>
            <w:r w:rsidRPr="0069225A">
              <w:t xml:space="preserve"> </w:t>
            </w:r>
            <w:r w:rsidRPr="0069225A">
              <w:rPr>
                <w:rFonts w:ascii="Sylfaen" w:hAnsi="Sylfaen" w:cs="Sylfaen"/>
              </w:rPr>
              <w:t>აპარატები</w:t>
            </w:r>
            <w:r w:rsidRPr="0069225A">
              <w:t xml:space="preserve"> </w:t>
            </w:r>
          </w:p>
          <w:p w:rsidR="0069225A" w:rsidRPr="0069225A" w:rsidRDefault="0069225A" w:rsidP="0069225A">
            <w:r w:rsidRPr="0069225A">
              <w:t>Ministries and State Ministers’ Offices</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1541</w:t>
            </w:r>
          </w:p>
        </w:tc>
      </w:tr>
      <w:tr w:rsidR="0069225A" w:rsidRPr="0069225A" w:rsidTr="0069225A">
        <w:trPr>
          <w:trHeight w:val="824"/>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ადგილობრივი</w:t>
            </w:r>
            <w:r w:rsidRPr="0069225A">
              <w:t xml:space="preserve"> </w:t>
            </w:r>
            <w:r w:rsidRPr="0069225A">
              <w:rPr>
                <w:rFonts w:ascii="Sylfaen" w:hAnsi="Sylfaen" w:cs="Sylfaen"/>
              </w:rPr>
              <w:t>თვითმმართველობის</w:t>
            </w:r>
            <w:r w:rsidRPr="0069225A">
              <w:t xml:space="preserve"> </w:t>
            </w:r>
            <w:r w:rsidRPr="0069225A">
              <w:rPr>
                <w:rFonts w:ascii="Sylfaen" w:hAnsi="Sylfaen" w:cs="Sylfaen"/>
              </w:rPr>
              <w:t>ორგანოები</w:t>
            </w:r>
            <w:r w:rsidRPr="0069225A">
              <w:t xml:space="preserve"> </w:t>
            </w:r>
          </w:p>
          <w:p w:rsidR="0069225A" w:rsidRPr="0069225A" w:rsidRDefault="0069225A" w:rsidP="0069225A">
            <w:r w:rsidRPr="0069225A">
              <w:t>Local Self-Government Bodies</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1954</w:t>
            </w:r>
          </w:p>
        </w:tc>
      </w:tr>
      <w:tr w:rsidR="0069225A" w:rsidRPr="0069225A" w:rsidTr="0069225A">
        <w:trPr>
          <w:trHeight w:val="588"/>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სასამართლოები</w:t>
            </w:r>
            <w:r w:rsidRPr="0069225A">
              <w:t xml:space="preserve"> </w:t>
            </w:r>
          </w:p>
          <w:p w:rsidR="0069225A" w:rsidRPr="0069225A" w:rsidRDefault="0069225A" w:rsidP="0069225A">
            <w:r w:rsidRPr="0069225A">
              <w:t xml:space="preserve">Courts </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132</w:t>
            </w:r>
          </w:p>
        </w:tc>
      </w:tr>
      <w:tr w:rsidR="0069225A" w:rsidRPr="0069225A" w:rsidTr="0069225A">
        <w:trPr>
          <w:trHeight w:val="588"/>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საჯარო</w:t>
            </w:r>
            <w:r w:rsidRPr="0069225A">
              <w:t xml:space="preserve"> </w:t>
            </w:r>
            <w:r w:rsidRPr="0069225A">
              <w:rPr>
                <w:rFonts w:ascii="Sylfaen" w:hAnsi="Sylfaen" w:cs="Sylfaen"/>
              </w:rPr>
              <w:t>სამართლის</w:t>
            </w:r>
            <w:r w:rsidRPr="0069225A">
              <w:t xml:space="preserve"> </w:t>
            </w:r>
            <w:r w:rsidRPr="0069225A">
              <w:rPr>
                <w:rFonts w:ascii="Sylfaen" w:hAnsi="Sylfaen" w:cs="Sylfaen"/>
              </w:rPr>
              <w:t>იურიდიული</w:t>
            </w:r>
            <w:r w:rsidRPr="0069225A">
              <w:t xml:space="preserve"> </w:t>
            </w:r>
            <w:r w:rsidRPr="0069225A">
              <w:rPr>
                <w:rFonts w:ascii="Sylfaen" w:hAnsi="Sylfaen" w:cs="Sylfaen"/>
              </w:rPr>
              <w:t>პირები</w:t>
            </w:r>
            <w:r w:rsidRPr="0069225A">
              <w:t xml:space="preserve"> </w:t>
            </w:r>
          </w:p>
          <w:p w:rsidR="0069225A" w:rsidRPr="0069225A" w:rsidRDefault="0069225A" w:rsidP="0069225A">
            <w:r w:rsidRPr="0069225A">
              <w:t xml:space="preserve">LEPLS </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69225A">
            <w:r w:rsidRPr="0069225A">
              <w:rPr>
                <w:lang w:val="ka-GE"/>
              </w:rPr>
              <w:t>1590</w:t>
            </w:r>
          </w:p>
        </w:tc>
      </w:tr>
      <w:tr w:rsidR="0069225A" w:rsidRPr="0069225A" w:rsidTr="0069225A">
        <w:trPr>
          <w:trHeight w:val="493"/>
        </w:trPr>
        <w:tc>
          <w:tcPr>
            <w:tcW w:w="71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42094B" w:rsidRDefault="0069225A" w:rsidP="0069225A">
            <w:pPr>
              <w:rPr>
                <w:b/>
              </w:rPr>
            </w:pPr>
            <w:r w:rsidRPr="0042094B">
              <w:rPr>
                <w:rFonts w:ascii="Sylfaen" w:hAnsi="Sylfaen" w:cs="Sylfaen"/>
                <w:b/>
                <w:lang w:val="ka-GE"/>
              </w:rPr>
              <w:t>ჯამი</w:t>
            </w:r>
            <w:r w:rsidRPr="0042094B">
              <w:rPr>
                <w:b/>
                <w:lang w:val="ka-GE"/>
              </w:rPr>
              <w:t>/</w:t>
            </w:r>
            <w:r w:rsidRPr="0042094B">
              <w:rPr>
                <w:b/>
              </w:rPr>
              <w:t>Total</w:t>
            </w:r>
            <w:r w:rsidRPr="0042094B">
              <w:rPr>
                <w:b/>
                <w:lang w:val="ka-GE"/>
              </w:rPr>
              <w:t xml:space="preserve"> </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42094B" w:rsidRDefault="0069225A" w:rsidP="0069225A">
            <w:pPr>
              <w:rPr>
                <w:b/>
              </w:rPr>
            </w:pPr>
            <w:r w:rsidRPr="0042094B">
              <w:rPr>
                <w:b/>
                <w:lang w:val="ka-GE"/>
              </w:rPr>
              <w:t>5680</w:t>
            </w:r>
          </w:p>
        </w:tc>
      </w:tr>
    </w:tbl>
    <w:p w:rsidR="0069225A" w:rsidRPr="00BA68BA" w:rsidRDefault="0069225A" w:rsidP="00BA68BA">
      <w:pPr>
        <w:jc w:val="center"/>
        <w:rPr>
          <w:color w:val="FFFFFF" w:themeColor="background1"/>
        </w:rPr>
      </w:pPr>
    </w:p>
    <w:tbl>
      <w:tblPr>
        <w:tblW w:w="9450" w:type="dxa"/>
        <w:tblInd w:w="144" w:type="dxa"/>
        <w:tblCellMar>
          <w:left w:w="0" w:type="dxa"/>
          <w:right w:w="0" w:type="dxa"/>
        </w:tblCellMar>
        <w:tblLook w:val="04A0"/>
      </w:tblPr>
      <w:tblGrid>
        <w:gridCol w:w="4860"/>
        <w:gridCol w:w="2250"/>
        <w:gridCol w:w="2340"/>
      </w:tblGrid>
      <w:tr w:rsidR="0069225A" w:rsidRPr="00BA68BA" w:rsidTr="00BA68BA">
        <w:trPr>
          <w:trHeight w:val="1008"/>
        </w:trPr>
        <w:tc>
          <w:tcPr>
            <w:tcW w:w="945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9225A" w:rsidRPr="00BA68BA" w:rsidRDefault="0069225A" w:rsidP="00BA68BA">
            <w:pPr>
              <w:jc w:val="center"/>
              <w:rPr>
                <w:color w:val="FFFFFF" w:themeColor="background1"/>
              </w:rPr>
            </w:pPr>
            <w:r w:rsidRPr="00BA68BA">
              <w:rPr>
                <w:rFonts w:ascii="Sylfaen" w:hAnsi="Sylfaen" w:cs="Sylfaen"/>
                <w:b/>
                <w:bCs/>
                <w:color w:val="FFFFFF" w:themeColor="background1"/>
                <w:lang w:val="ka-GE"/>
              </w:rPr>
              <w:t>საჯარო</w:t>
            </w:r>
            <w:r w:rsidRPr="00BA68BA">
              <w:rPr>
                <w:b/>
                <w:bCs/>
                <w:color w:val="FFFFFF" w:themeColor="background1"/>
                <w:lang w:val="ka-GE"/>
              </w:rPr>
              <w:t xml:space="preserve"> </w:t>
            </w:r>
            <w:r w:rsidRPr="00BA68BA">
              <w:rPr>
                <w:rFonts w:ascii="Sylfaen" w:hAnsi="Sylfaen" w:cs="Sylfaen"/>
                <w:b/>
                <w:bCs/>
                <w:color w:val="FFFFFF" w:themeColor="background1"/>
                <w:lang w:val="ka-GE"/>
              </w:rPr>
              <w:t>სამსახურში</w:t>
            </w:r>
            <w:r w:rsidRPr="00BA68BA">
              <w:rPr>
                <w:b/>
                <w:bCs/>
                <w:color w:val="FFFFFF" w:themeColor="background1"/>
                <w:lang w:val="ka-GE"/>
              </w:rPr>
              <w:t xml:space="preserve"> </w:t>
            </w:r>
            <w:r w:rsidRPr="00BA68BA">
              <w:rPr>
                <w:rFonts w:ascii="Sylfaen" w:hAnsi="Sylfaen" w:cs="Sylfaen"/>
                <w:b/>
                <w:bCs/>
                <w:color w:val="FFFFFF" w:themeColor="background1"/>
                <w:lang w:val="ka-GE"/>
              </w:rPr>
              <w:t>ხელმძღვანელ</w:t>
            </w:r>
            <w:r w:rsidRPr="00BA68BA">
              <w:rPr>
                <w:b/>
                <w:bCs/>
                <w:color w:val="FFFFFF" w:themeColor="background1"/>
                <w:lang w:val="ka-GE"/>
              </w:rPr>
              <w:t xml:space="preserve"> </w:t>
            </w:r>
            <w:r w:rsidRPr="00BA68BA">
              <w:rPr>
                <w:rFonts w:ascii="Sylfaen" w:hAnsi="Sylfaen" w:cs="Sylfaen"/>
                <w:b/>
                <w:bCs/>
                <w:color w:val="FFFFFF" w:themeColor="background1"/>
                <w:lang w:val="ka-GE"/>
              </w:rPr>
              <w:t>თანამდებობებზე</w:t>
            </w:r>
            <w:r w:rsidRPr="00BA68BA">
              <w:rPr>
                <w:b/>
                <w:bCs/>
                <w:color w:val="FFFFFF" w:themeColor="background1"/>
                <w:lang w:val="ka-GE"/>
              </w:rPr>
              <w:t xml:space="preserve">  </w:t>
            </w:r>
            <w:r w:rsidRPr="00BA68BA">
              <w:rPr>
                <w:rFonts w:ascii="Sylfaen" w:hAnsi="Sylfaen" w:cs="Sylfaen"/>
                <w:b/>
                <w:bCs/>
                <w:color w:val="FFFFFF" w:themeColor="background1"/>
                <w:lang w:val="ka-GE"/>
              </w:rPr>
              <w:t>დასაქმებულთა</w:t>
            </w:r>
            <w:r w:rsidRPr="00BA68BA">
              <w:rPr>
                <w:b/>
                <w:bCs/>
                <w:color w:val="FFFFFF" w:themeColor="background1"/>
                <w:lang w:val="ka-GE"/>
              </w:rPr>
              <w:t xml:space="preserve"> </w:t>
            </w:r>
            <w:r w:rsidRPr="00BA68BA">
              <w:rPr>
                <w:rFonts w:ascii="Sylfaen" w:hAnsi="Sylfaen" w:cs="Sylfaen"/>
                <w:b/>
                <w:bCs/>
                <w:color w:val="FFFFFF" w:themeColor="background1"/>
                <w:lang w:val="ka-GE"/>
              </w:rPr>
              <w:t>საერთო</w:t>
            </w:r>
            <w:r w:rsidRPr="00BA68BA">
              <w:rPr>
                <w:b/>
                <w:bCs/>
                <w:color w:val="FFFFFF" w:themeColor="background1"/>
                <w:lang w:val="ka-GE"/>
              </w:rPr>
              <w:t xml:space="preserve"> </w:t>
            </w:r>
            <w:r w:rsidRPr="00BA68BA">
              <w:rPr>
                <w:rFonts w:ascii="Sylfaen" w:hAnsi="Sylfaen" w:cs="Sylfaen"/>
                <w:b/>
                <w:bCs/>
                <w:color w:val="FFFFFF" w:themeColor="background1"/>
                <w:lang w:val="ka-GE"/>
              </w:rPr>
              <w:t>რაოდენობა</w:t>
            </w:r>
            <w:r w:rsidRPr="00BA68BA">
              <w:rPr>
                <w:b/>
                <w:bCs/>
                <w:color w:val="FFFFFF" w:themeColor="background1"/>
                <w:lang w:val="ka-GE"/>
              </w:rPr>
              <w:t xml:space="preserve"> </w:t>
            </w:r>
            <w:r w:rsidRPr="00BA68BA">
              <w:rPr>
                <w:rFonts w:ascii="Sylfaen" w:hAnsi="Sylfaen" w:cs="Sylfaen"/>
                <w:b/>
                <w:bCs/>
                <w:color w:val="FFFFFF" w:themeColor="background1"/>
                <w:lang w:val="ka-GE"/>
              </w:rPr>
              <w:t>გენდერულ</w:t>
            </w:r>
            <w:r w:rsidRPr="00BA68BA">
              <w:rPr>
                <w:b/>
                <w:bCs/>
                <w:color w:val="FFFFFF" w:themeColor="background1"/>
                <w:lang w:val="ka-GE"/>
              </w:rPr>
              <w:t xml:space="preserve"> </w:t>
            </w:r>
            <w:r w:rsidRPr="00BA68BA">
              <w:rPr>
                <w:rFonts w:ascii="Sylfaen" w:hAnsi="Sylfaen" w:cs="Sylfaen"/>
                <w:b/>
                <w:bCs/>
                <w:color w:val="FFFFFF" w:themeColor="background1"/>
                <w:lang w:val="ka-GE"/>
              </w:rPr>
              <w:t>ჭრილში</w:t>
            </w:r>
          </w:p>
          <w:p w:rsidR="0069225A" w:rsidRPr="00BA68BA" w:rsidRDefault="0069225A" w:rsidP="00BA68BA">
            <w:pPr>
              <w:jc w:val="center"/>
              <w:rPr>
                <w:color w:val="FFFFFF" w:themeColor="background1"/>
              </w:rPr>
            </w:pPr>
            <w:r w:rsidRPr="00BA68BA">
              <w:rPr>
                <w:b/>
                <w:bCs/>
                <w:color w:val="FFFFFF" w:themeColor="background1"/>
              </w:rPr>
              <w:t>The actual total number of managerial positions male and female employees in the Civil Service</w:t>
            </w:r>
          </w:p>
        </w:tc>
      </w:tr>
      <w:tr w:rsidR="0069225A" w:rsidRPr="0069225A" w:rsidTr="00BA68BA">
        <w:trPr>
          <w:trHeight w:val="1353"/>
        </w:trPr>
        <w:tc>
          <w:tcPr>
            <w:tcW w:w="486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69225A" w:rsidRPr="0069225A" w:rsidRDefault="0069225A" w:rsidP="0069225A">
            <w:r w:rsidRPr="0069225A">
              <w:rPr>
                <w:rFonts w:ascii="Sylfaen" w:hAnsi="Sylfaen" w:cs="Sylfaen"/>
                <w:lang w:val="ka-GE"/>
              </w:rPr>
              <w:t>საჯარო</w:t>
            </w:r>
            <w:r w:rsidRPr="0069225A">
              <w:rPr>
                <w:lang w:val="ka-GE"/>
              </w:rPr>
              <w:t xml:space="preserve"> </w:t>
            </w:r>
            <w:r w:rsidRPr="0069225A">
              <w:rPr>
                <w:rFonts w:ascii="Sylfaen" w:hAnsi="Sylfaen" w:cs="Sylfaen"/>
                <w:lang w:val="ka-GE"/>
              </w:rPr>
              <w:t>სექტორში</w:t>
            </w:r>
            <w:r w:rsidRPr="0069225A">
              <w:rPr>
                <w:lang w:val="ka-GE"/>
              </w:rPr>
              <w:t xml:space="preserve"> </w:t>
            </w:r>
            <w:r w:rsidRPr="0069225A">
              <w:rPr>
                <w:rFonts w:ascii="Sylfaen" w:hAnsi="Sylfaen" w:cs="Sylfaen"/>
                <w:lang w:val="ka-GE"/>
              </w:rPr>
              <w:t>დასაქმებულთა</w:t>
            </w:r>
            <w:r w:rsidRPr="0069225A">
              <w:rPr>
                <w:lang w:val="ka-GE"/>
              </w:rPr>
              <w:t xml:space="preserve"> </w:t>
            </w:r>
            <w:r w:rsidRPr="0069225A">
              <w:rPr>
                <w:rFonts w:ascii="Sylfaen" w:hAnsi="Sylfaen" w:cs="Sylfaen"/>
                <w:lang w:val="ka-GE"/>
              </w:rPr>
              <w:t>რაოდენობა</w:t>
            </w:r>
            <w:r w:rsidRPr="0069225A">
              <w:rPr>
                <w:lang w:val="ka-GE"/>
              </w:rPr>
              <w:t xml:space="preserve"> </w:t>
            </w:r>
            <w:r w:rsidRPr="0069225A">
              <w:rPr>
                <w:rFonts w:ascii="Sylfaen" w:hAnsi="Sylfaen" w:cs="Sylfaen"/>
                <w:lang w:val="ka-GE"/>
              </w:rPr>
              <w:t>გენდერულ</w:t>
            </w:r>
            <w:r w:rsidRPr="0069225A">
              <w:rPr>
                <w:lang w:val="ka-GE"/>
              </w:rPr>
              <w:t xml:space="preserve"> </w:t>
            </w:r>
            <w:r w:rsidRPr="0069225A">
              <w:rPr>
                <w:rFonts w:ascii="Sylfaen" w:hAnsi="Sylfaen" w:cs="Sylfaen"/>
                <w:lang w:val="ka-GE"/>
              </w:rPr>
              <w:t>ჭრილში</w:t>
            </w:r>
          </w:p>
          <w:p w:rsidR="0069225A" w:rsidRPr="0069225A" w:rsidRDefault="0069225A" w:rsidP="0069225A">
            <w:r w:rsidRPr="0069225A">
              <w:t xml:space="preserve">Number of men and women employees in the Civil Service </w:t>
            </w:r>
          </w:p>
        </w:tc>
        <w:tc>
          <w:tcPr>
            <w:tcW w:w="225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69225A" w:rsidRPr="0069225A" w:rsidRDefault="0069225A" w:rsidP="00BA68BA">
            <w:pPr>
              <w:jc w:val="center"/>
            </w:pPr>
            <w:r w:rsidRPr="0069225A">
              <w:rPr>
                <w:rFonts w:ascii="Sylfaen" w:hAnsi="Sylfaen" w:cs="Sylfaen"/>
                <w:lang w:val="ka-GE"/>
              </w:rPr>
              <w:t>კაცი</w:t>
            </w:r>
          </w:p>
          <w:p w:rsidR="0069225A" w:rsidRPr="0069225A" w:rsidRDefault="0069225A" w:rsidP="00BA68BA">
            <w:pPr>
              <w:jc w:val="center"/>
            </w:pPr>
            <w:r w:rsidRPr="0069225A">
              <w:t>Male</w:t>
            </w:r>
          </w:p>
        </w:tc>
        <w:tc>
          <w:tcPr>
            <w:tcW w:w="234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69225A" w:rsidRPr="0069225A" w:rsidRDefault="0069225A" w:rsidP="00BA68BA">
            <w:pPr>
              <w:jc w:val="center"/>
            </w:pPr>
            <w:r w:rsidRPr="0069225A">
              <w:rPr>
                <w:rFonts w:ascii="Sylfaen" w:hAnsi="Sylfaen" w:cs="Sylfaen"/>
                <w:lang w:val="ka-GE"/>
              </w:rPr>
              <w:t>ქალი</w:t>
            </w:r>
          </w:p>
          <w:p w:rsidR="0069225A" w:rsidRPr="0069225A" w:rsidRDefault="0069225A" w:rsidP="00BA68BA">
            <w:pPr>
              <w:jc w:val="center"/>
            </w:pPr>
            <w:r w:rsidRPr="0069225A">
              <w:t>Female</w:t>
            </w:r>
          </w:p>
        </w:tc>
      </w:tr>
      <w:tr w:rsidR="0069225A" w:rsidRPr="0069225A" w:rsidTr="00BA68BA">
        <w:trPr>
          <w:trHeight w:val="1599"/>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მთავრობისა</w:t>
            </w:r>
            <w:r w:rsidRPr="0069225A">
              <w:t xml:space="preserve"> </w:t>
            </w:r>
            <w:r w:rsidRPr="0069225A">
              <w:rPr>
                <w:rFonts w:ascii="Sylfaen" w:hAnsi="Sylfaen" w:cs="Sylfaen"/>
              </w:rPr>
              <w:t>და</w:t>
            </w:r>
            <w:r w:rsidRPr="0069225A">
              <w:t xml:space="preserve"> </w:t>
            </w:r>
            <w:r w:rsidRPr="0069225A">
              <w:rPr>
                <w:rFonts w:ascii="Sylfaen" w:hAnsi="Sylfaen" w:cs="Sylfaen"/>
              </w:rPr>
              <w:t>პრეზიდენტის</w:t>
            </w:r>
            <w:r w:rsidRPr="0069225A">
              <w:t xml:space="preserve"> </w:t>
            </w:r>
            <w:r w:rsidRPr="0069225A">
              <w:rPr>
                <w:rFonts w:ascii="Sylfaen" w:hAnsi="Sylfaen" w:cs="Sylfaen"/>
              </w:rPr>
              <w:t>ადმინისტრაციები</w:t>
            </w:r>
            <w:r w:rsidRPr="0069225A">
              <w:t xml:space="preserve"> Administration of the Government of Georgia and Administration of the President of Georgia</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20</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22</w:t>
            </w:r>
          </w:p>
        </w:tc>
      </w:tr>
      <w:tr w:rsidR="0069225A" w:rsidRPr="0069225A" w:rsidTr="00BA68BA">
        <w:trPr>
          <w:trHeight w:val="704"/>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საქართველოს</w:t>
            </w:r>
            <w:r w:rsidRPr="0069225A">
              <w:t xml:space="preserve"> </w:t>
            </w:r>
            <w:r w:rsidRPr="0069225A">
              <w:rPr>
                <w:rFonts w:ascii="Sylfaen" w:hAnsi="Sylfaen" w:cs="Sylfaen"/>
              </w:rPr>
              <w:t>პარლამენტი</w:t>
            </w:r>
            <w:r w:rsidRPr="0069225A">
              <w:t xml:space="preserve"> </w:t>
            </w:r>
          </w:p>
          <w:p w:rsidR="0069225A" w:rsidRPr="0069225A" w:rsidRDefault="0069225A" w:rsidP="0069225A">
            <w:r w:rsidRPr="0069225A">
              <w:t>Parliament of Georgia</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24</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31</w:t>
            </w:r>
          </w:p>
        </w:tc>
      </w:tr>
      <w:tr w:rsidR="0069225A" w:rsidRPr="0069225A" w:rsidTr="00BA68BA">
        <w:trPr>
          <w:trHeight w:val="775"/>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lastRenderedPageBreak/>
              <w:t>აჭარისა</w:t>
            </w:r>
            <w:r w:rsidRPr="0069225A">
              <w:t xml:space="preserve"> </w:t>
            </w:r>
            <w:r w:rsidRPr="0069225A">
              <w:rPr>
                <w:rFonts w:ascii="Sylfaen" w:hAnsi="Sylfaen" w:cs="Sylfaen"/>
              </w:rPr>
              <w:t>და</w:t>
            </w:r>
            <w:r w:rsidRPr="0069225A">
              <w:t xml:space="preserve"> </w:t>
            </w:r>
            <w:r w:rsidRPr="0069225A">
              <w:rPr>
                <w:rFonts w:ascii="Sylfaen" w:hAnsi="Sylfaen" w:cs="Sylfaen"/>
              </w:rPr>
              <w:t>აფხაზეთის</w:t>
            </w:r>
            <w:r w:rsidRPr="0069225A">
              <w:t xml:space="preserve"> </w:t>
            </w:r>
            <w:r w:rsidRPr="0069225A">
              <w:rPr>
                <w:rFonts w:ascii="Sylfaen" w:hAnsi="Sylfaen" w:cs="Sylfaen"/>
              </w:rPr>
              <w:t>ავტონომიური</w:t>
            </w:r>
            <w:r w:rsidRPr="0069225A">
              <w:t xml:space="preserve"> </w:t>
            </w:r>
            <w:r w:rsidRPr="0069225A">
              <w:rPr>
                <w:rFonts w:ascii="Sylfaen" w:hAnsi="Sylfaen" w:cs="Sylfaen"/>
              </w:rPr>
              <w:t>რესპუბლიკები</w:t>
            </w:r>
            <w:r w:rsidRPr="0069225A">
              <w:t xml:space="preserve">  </w:t>
            </w:r>
          </w:p>
          <w:p w:rsidR="0069225A" w:rsidRPr="0069225A" w:rsidRDefault="0069225A" w:rsidP="0069225A">
            <w:r w:rsidRPr="0069225A">
              <w:t xml:space="preserve">Autonomous Republics of Abkhazia and Adjara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213</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97</w:t>
            </w:r>
          </w:p>
        </w:tc>
      </w:tr>
      <w:tr w:rsidR="0069225A" w:rsidRPr="0069225A" w:rsidTr="00BA68BA">
        <w:trPr>
          <w:trHeight w:val="807"/>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სახელმწიფო</w:t>
            </w:r>
            <w:r w:rsidRPr="0069225A">
              <w:t xml:space="preserve"> </w:t>
            </w:r>
            <w:r w:rsidRPr="0069225A">
              <w:rPr>
                <w:rFonts w:ascii="Sylfaen" w:hAnsi="Sylfaen" w:cs="Sylfaen"/>
              </w:rPr>
              <w:t>რწმუნებულების</w:t>
            </w:r>
            <w:r w:rsidRPr="0069225A">
              <w:t xml:space="preserve"> -</w:t>
            </w:r>
            <w:r w:rsidRPr="0069225A">
              <w:rPr>
                <w:rFonts w:ascii="Sylfaen" w:hAnsi="Sylfaen" w:cs="Sylfaen"/>
              </w:rPr>
              <w:t>გუბერნატორების</w:t>
            </w:r>
            <w:r w:rsidRPr="0069225A">
              <w:t xml:space="preserve"> </w:t>
            </w:r>
            <w:r w:rsidRPr="0069225A">
              <w:rPr>
                <w:rFonts w:ascii="Sylfaen" w:hAnsi="Sylfaen" w:cs="Sylfaen"/>
              </w:rPr>
              <w:t>ადმინისტრაციები</w:t>
            </w:r>
            <w:r w:rsidRPr="0069225A">
              <w:t xml:space="preserve"> Governor’s Administration</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45</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11</w:t>
            </w:r>
          </w:p>
        </w:tc>
      </w:tr>
      <w:tr w:rsidR="0069225A" w:rsidRPr="0069225A" w:rsidTr="00BA68BA">
        <w:trPr>
          <w:trHeight w:val="807"/>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სამინისტროები</w:t>
            </w:r>
            <w:r w:rsidRPr="0069225A">
              <w:t xml:space="preserve"> </w:t>
            </w:r>
            <w:r w:rsidRPr="0069225A">
              <w:rPr>
                <w:rFonts w:ascii="Sylfaen" w:hAnsi="Sylfaen" w:cs="Sylfaen"/>
              </w:rPr>
              <w:t>და</w:t>
            </w:r>
            <w:r w:rsidRPr="0069225A">
              <w:t xml:space="preserve"> </w:t>
            </w:r>
            <w:r w:rsidRPr="0069225A">
              <w:rPr>
                <w:rFonts w:ascii="Sylfaen" w:hAnsi="Sylfaen" w:cs="Sylfaen"/>
              </w:rPr>
              <w:t>სახელმწიფო</w:t>
            </w:r>
            <w:r w:rsidRPr="0069225A">
              <w:t xml:space="preserve"> </w:t>
            </w:r>
            <w:r w:rsidRPr="0069225A">
              <w:rPr>
                <w:rFonts w:ascii="Sylfaen" w:hAnsi="Sylfaen" w:cs="Sylfaen"/>
              </w:rPr>
              <w:t>მინისტრების</w:t>
            </w:r>
            <w:r w:rsidRPr="0069225A">
              <w:t xml:space="preserve"> </w:t>
            </w:r>
            <w:r w:rsidRPr="0069225A">
              <w:rPr>
                <w:rFonts w:ascii="Sylfaen" w:hAnsi="Sylfaen" w:cs="Sylfaen"/>
              </w:rPr>
              <w:t>აპარატები</w:t>
            </w:r>
            <w:r w:rsidRPr="0069225A">
              <w:t xml:space="preserve"> </w:t>
            </w:r>
          </w:p>
          <w:p w:rsidR="0069225A" w:rsidRPr="0069225A" w:rsidRDefault="0069225A" w:rsidP="0069225A">
            <w:r w:rsidRPr="0069225A">
              <w:t>Ministries and State Ministers’ Offices</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1115</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426</w:t>
            </w:r>
          </w:p>
        </w:tc>
      </w:tr>
      <w:tr w:rsidR="0069225A" w:rsidRPr="0069225A" w:rsidTr="00BA68BA">
        <w:trPr>
          <w:trHeight w:val="807"/>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ადგილობრივი</w:t>
            </w:r>
            <w:r w:rsidRPr="0069225A">
              <w:t xml:space="preserve"> </w:t>
            </w:r>
            <w:r w:rsidRPr="0069225A">
              <w:rPr>
                <w:rFonts w:ascii="Sylfaen" w:hAnsi="Sylfaen" w:cs="Sylfaen"/>
              </w:rPr>
              <w:t>თვითმმართველობის</w:t>
            </w:r>
            <w:r w:rsidRPr="0069225A">
              <w:t xml:space="preserve"> </w:t>
            </w:r>
            <w:r w:rsidRPr="0069225A">
              <w:rPr>
                <w:rFonts w:ascii="Sylfaen" w:hAnsi="Sylfaen" w:cs="Sylfaen"/>
              </w:rPr>
              <w:t>ორგანოები</w:t>
            </w:r>
            <w:r w:rsidRPr="0069225A">
              <w:t xml:space="preserve"> </w:t>
            </w:r>
          </w:p>
          <w:p w:rsidR="0069225A" w:rsidRPr="0069225A" w:rsidRDefault="0069225A" w:rsidP="0069225A">
            <w:r w:rsidRPr="0069225A">
              <w:t>Local Self-Government Bodies</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1333</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621</w:t>
            </w:r>
          </w:p>
        </w:tc>
      </w:tr>
      <w:tr w:rsidR="0069225A" w:rsidRPr="0069225A" w:rsidTr="00BA68BA">
        <w:trPr>
          <w:trHeight w:val="704"/>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სასამართლოები</w:t>
            </w:r>
            <w:r w:rsidRPr="0069225A">
              <w:t xml:space="preserve"> </w:t>
            </w:r>
          </w:p>
          <w:p w:rsidR="0069225A" w:rsidRPr="0069225A" w:rsidRDefault="0069225A" w:rsidP="0069225A">
            <w:r w:rsidRPr="0069225A">
              <w:t xml:space="preserve">Courts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64</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68</w:t>
            </w:r>
          </w:p>
        </w:tc>
      </w:tr>
      <w:tr w:rsidR="0069225A" w:rsidRPr="0069225A" w:rsidTr="00BA68BA">
        <w:trPr>
          <w:trHeight w:val="807"/>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69225A" w:rsidRDefault="0069225A" w:rsidP="0069225A">
            <w:r w:rsidRPr="0069225A">
              <w:rPr>
                <w:rFonts w:ascii="Sylfaen" w:hAnsi="Sylfaen" w:cs="Sylfaen"/>
              </w:rPr>
              <w:t>საჯარო</w:t>
            </w:r>
            <w:r w:rsidRPr="0069225A">
              <w:t xml:space="preserve"> </w:t>
            </w:r>
            <w:r w:rsidRPr="0069225A">
              <w:rPr>
                <w:rFonts w:ascii="Sylfaen" w:hAnsi="Sylfaen" w:cs="Sylfaen"/>
              </w:rPr>
              <w:t>სამართლის</w:t>
            </w:r>
            <w:r w:rsidRPr="0069225A">
              <w:t xml:space="preserve"> </w:t>
            </w:r>
            <w:r w:rsidRPr="0069225A">
              <w:rPr>
                <w:rFonts w:ascii="Sylfaen" w:hAnsi="Sylfaen" w:cs="Sylfaen"/>
              </w:rPr>
              <w:t>იურიდიული</w:t>
            </w:r>
            <w:r w:rsidRPr="0069225A">
              <w:t xml:space="preserve"> </w:t>
            </w:r>
            <w:r w:rsidRPr="0069225A">
              <w:rPr>
                <w:rFonts w:ascii="Sylfaen" w:hAnsi="Sylfaen" w:cs="Sylfaen"/>
              </w:rPr>
              <w:t>პირები</w:t>
            </w:r>
            <w:r w:rsidRPr="0069225A">
              <w:t xml:space="preserve"> </w:t>
            </w:r>
          </w:p>
          <w:p w:rsidR="0069225A" w:rsidRPr="0069225A" w:rsidRDefault="0069225A" w:rsidP="0069225A">
            <w:r w:rsidRPr="0069225A">
              <w:t xml:space="preserve">LEPLS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1372</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69225A" w:rsidRDefault="0069225A" w:rsidP="00BA68BA">
            <w:pPr>
              <w:jc w:val="center"/>
            </w:pPr>
            <w:r w:rsidRPr="0069225A">
              <w:rPr>
                <w:lang w:val="ka-GE"/>
              </w:rPr>
              <w:t>218</w:t>
            </w:r>
          </w:p>
        </w:tc>
      </w:tr>
      <w:tr w:rsidR="0069225A" w:rsidRPr="0069225A" w:rsidTr="00BA68BA">
        <w:trPr>
          <w:trHeight w:val="704"/>
        </w:trPr>
        <w:tc>
          <w:tcPr>
            <w:tcW w:w="48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69225A" w:rsidRPr="00BA68BA" w:rsidRDefault="0069225A" w:rsidP="0069225A">
            <w:pPr>
              <w:rPr>
                <w:b/>
              </w:rPr>
            </w:pPr>
            <w:r w:rsidRPr="00BA68BA">
              <w:rPr>
                <w:rFonts w:ascii="Sylfaen" w:hAnsi="Sylfaen" w:cs="Sylfaen"/>
                <w:b/>
                <w:lang w:val="ka-GE"/>
              </w:rPr>
              <w:t>ჯამი</w:t>
            </w:r>
            <w:r w:rsidRPr="00BA68BA">
              <w:rPr>
                <w:b/>
                <w:lang w:val="ka-GE"/>
              </w:rPr>
              <w:t>/</w:t>
            </w:r>
            <w:r w:rsidRPr="00BA68BA">
              <w:rPr>
                <w:b/>
              </w:rPr>
              <w:t>Total</w:t>
            </w:r>
            <w:r w:rsidRPr="00BA68BA">
              <w:rPr>
                <w:b/>
                <w:lang w:val="ka-GE"/>
              </w:rPr>
              <w:t xml:space="preserve"> </w:t>
            </w:r>
          </w:p>
        </w:tc>
        <w:tc>
          <w:tcPr>
            <w:tcW w:w="22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A68BA" w:rsidRDefault="0069225A" w:rsidP="00BA68BA">
            <w:pPr>
              <w:jc w:val="center"/>
              <w:rPr>
                <w:b/>
              </w:rPr>
            </w:pPr>
            <w:r w:rsidRPr="00BA68BA">
              <w:rPr>
                <w:b/>
                <w:lang w:val="ka-GE"/>
              </w:rPr>
              <w:t>4186</w:t>
            </w:r>
          </w:p>
        </w:tc>
        <w:tc>
          <w:tcPr>
            <w:tcW w:w="234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69225A" w:rsidRPr="00BA68BA" w:rsidRDefault="0069225A" w:rsidP="00BA68BA">
            <w:pPr>
              <w:jc w:val="center"/>
              <w:rPr>
                <w:b/>
              </w:rPr>
            </w:pPr>
            <w:r w:rsidRPr="00BA68BA">
              <w:rPr>
                <w:b/>
                <w:lang w:val="ka-GE"/>
              </w:rPr>
              <w:t>1494</w:t>
            </w:r>
          </w:p>
        </w:tc>
      </w:tr>
    </w:tbl>
    <w:p w:rsidR="0069225A" w:rsidRDefault="0069225A"/>
    <w:p w:rsidR="00BA68BA" w:rsidRDefault="00BA68BA">
      <w:r w:rsidRPr="00BA68BA">
        <w:rPr>
          <w:noProof/>
        </w:rPr>
        <w:lastRenderedPageBreak/>
        <w:drawing>
          <wp:inline distT="0" distB="0" distL="0" distR="0">
            <wp:extent cx="6126569" cy="4976037"/>
            <wp:effectExtent l="19050" t="0" r="26581" b="0"/>
            <wp:docPr id="3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68BA" w:rsidRDefault="00BA68BA"/>
    <w:tbl>
      <w:tblPr>
        <w:tblW w:w="9654" w:type="dxa"/>
        <w:tblInd w:w="234" w:type="dxa"/>
        <w:tblCellMar>
          <w:left w:w="0" w:type="dxa"/>
          <w:right w:w="0" w:type="dxa"/>
        </w:tblCellMar>
        <w:tblLook w:val="04A0"/>
      </w:tblPr>
      <w:tblGrid>
        <w:gridCol w:w="5310"/>
        <w:gridCol w:w="2160"/>
        <w:gridCol w:w="2184"/>
      </w:tblGrid>
      <w:tr w:rsidR="00BA68BA" w:rsidRPr="00BA68BA" w:rsidTr="00BA68BA">
        <w:trPr>
          <w:trHeight w:val="1824"/>
        </w:trPr>
        <w:tc>
          <w:tcPr>
            <w:tcW w:w="9654"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A68BA" w:rsidRPr="00BA68BA" w:rsidRDefault="00BA68BA" w:rsidP="00BA68BA">
            <w:r w:rsidRPr="00BA68BA">
              <w:rPr>
                <w:rFonts w:ascii="Sylfaen" w:hAnsi="Sylfaen" w:cs="Sylfaen"/>
                <w:b/>
                <w:bCs/>
                <w:lang w:val="ka-GE"/>
              </w:rPr>
              <w:t>საქართველოს</w:t>
            </w:r>
            <w:r w:rsidRPr="00BA68BA">
              <w:rPr>
                <w:b/>
                <w:bCs/>
                <w:lang w:val="ka-GE"/>
              </w:rPr>
              <w:t xml:space="preserve"> </w:t>
            </w:r>
            <w:r w:rsidRPr="00BA68BA">
              <w:rPr>
                <w:rFonts w:ascii="Sylfaen" w:hAnsi="Sylfaen" w:cs="Sylfaen"/>
                <w:b/>
                <w:bCs/>
                <w:lang w:val="ka-GE"/>
              </w:rPr>
              <w:t>შინაგან</w:t>
            </w:r>
            <w:r w:rsidRPr="00BA68BA">
              <w:rPr>
                <w:b/>
                <w:bCs/>
                <w:lang w:val="ka-GE"/>
              </w:rPr>
              <w:t xml:space="preserve"> </w:t>
            </w:r>
            <w:r w:rsidRPr="00BA68BA">
              <w:rPr>
                <w:rFonts w:ascii="Sylfaen" w:hAnsi="Sylfaen" w:cs="Sylfaen"/>
                <w:b/>
                <w:bCs/>
                <w:lang w:val="ka-GE"/>
              </w:rPr>
              <w:t>საქმეთა</w:t>
            </w:r>
            <w:r w:rsidRPr="00BA68BA">
              <w:rPr>
                <w:b/>
                <w:bCs/>
                <w:lang w:val="ka-GE"/>
              </w:rPr>
              <w:t xml:space="preserve"> </w:t>
            </w:r>
            <w:r w:rsidRPr="00BA68BA">
              <w:rPr>
                <w:rFonts w:ascii="Sylfaen" w:hAnsi="Sylfaen" w:cs="Sylfaen"/>
                <w:b/>
                <w:bCs/>
                <w:lang w:val="ka-GE"/>
              </w:rPr>
              <w:t>სამინისტროს</w:t>
            </w:r>
            <w:r w:rsidRPr="00BA68BA">
              <w:rPr>
                <w:b/>
                <w:bCs/>
              </w:rPr>
              <w:t xml:space="preserve">  </w:t>
            </w:r>
            <w:r w:rsidRPr="00BA68BA">
              <w:rPr>
                <w:rFonts w:ascii="Sylfaen" w:hAnsi="Sylfaen" w:cs="Sylfaen"/>
                <w:b/>
                <w:bCs/>
                <w:lang w:val="ka-GE"/>
              </w:rPr>
              <w:t>ხელმძღვანელ</w:t>
            </w:r>
            <w:r w:rsidRPr="00BA68BA">
              <w:rPr>
                <w:b/>
                <w:bCs/>
                <w:lang w:val="ka-GE"/>
              </w:rPr>
              <w:t xml:space="preserve"> </w:t>
            </w:r>
            <w:r w:rsidRPr="00BA68BA">
              <w:rPr>
                <w:rFonts w:ascii="Sylfaen" w:hAnsi="Sylfaen" w:cs="Sylfaen"/>
                <w:b/>
                <w:bCs/>
                <w:lang w:val="ka-GE"/>
              </w:rPr>
              <w:t>თანამდებობებზე</w:t>
            </w:r>
            <w:r w:rsidRPr="00BA68BA">
              <w:rPr>
                <w:b/>
                <w:bCs/>
                <w:lang w:val="ka-GE"/>
              </w:rPr>
              <w:t xml:space="preserve">  </w:t>
            </w:r>
            <w:r w:rsidRPr="00BA68BA">
              <w:rPr>
                <w:rFonts w:ascii="Sylfaen" w:hAnsi="Sylfaen" w:cs="Sylfaen"/>
                <w:b/>
                <w:bCs/>
                <w:lang w:val="ka-GE"/>
              </w:rPr>
              <w:t>დასაქმებულთა</w:t>
            </w:r>
            <w:r w:rsidRPr="00BA68BA">
              <w:rPr>
                <w:b/>
                <w:bCs/>
                <w:lang w:val="ka-GE"/>
              </w:rPr>
              <w:t xml:space="preserve"> </w:t>
            </w:r>
            <w:r w:rsidRPr="00BA68BA">
              <w:rPr>
                <w:rFonts w:ascii="Sylfaen" w:hAnsi="Sylfaen" w:cs="Sylfaen"/>
                <w:b/>
                <w:bCs/>
                <w:lang w:val="ka-GE"/>
              </w:rPr>
              <w:t>გამოკლებით</w:t>
            </w:r>
            <w:r w:rsidRPr="00BA68BA">
              <w:rPr>
                <w:b/>
                <w:bCs/>
                <w:lang w:val="ka-GE"/>
              </w:rPr>
              <w:t xml:space="preserve"> </w:t>
            </w:r>
            <w:r w:rsidRPr="00BA68BA">
              <w:rPr>
                <w:rFonts w:ascii="Sylfaen" w:hAnsi="Sylfaen" w:cs="Sylfaen"/>
                <w:b/>
                <w:bCs/>
                <w:lang w:val="ka-GE"/>
              </w:rPr>
              <w:t>ვიღებთ</w:t>
            </w:r>
            <w:r w:rsidRPr="00BA68BA">
              <w:rPr>
                <w:b/>
                <w:bCs/>
                <w:lang w:val="ka-GE"/>
              </w:rPr>
              <w:t xml:space="preserve"> </w:t>
            </w:r>
            <w:r w:rsidRPr="00BA68BA">
              <w:rPr>
                <w:rFonts w:ascii="Sylfaen" w:hAnsi="Sylfaen" w:cs="Sylfaen"/>
                <w:b/>
                <w:bCs/>
                <w:lang w:val="ka-GE"/>
              </w:rPr>
              <w:t>შემდეგ</w:t>
            </w:r>
            <w:r w:rsidRPr="00BA68BA">
              <w:rPr>
                <w:b/>
                <w:bCs/>
                <w:lang w:val="ka-GE"/>
              </w:rPr>
              <w:t xml:space="preserve"> </w:t>
            </w:r>
            <w:r w:rsidRPr="00BA68BA">
              <w:rPr>
                <w:rFonts w:ascii="Sylfaen" w:hAnsi="Sylfaen" w:cs="Sylfaen"/>
                <w:b/>
                <w:bCs/>
                <w:lang w:val="ka-GE"/>
              </w:rPr>
              <w:t>სურათს</w:t>
            </w:r>
            <w:r w:rsidRPr="00BA68BA">
              <w:rPr>
                <w:b/>
                <w:bCs/>
                <w:lang w:val="ka-GE"/>
              </w:rPr>
              <w:t xml:space="preserve"> (</w:t>
            </w:r>
            <w:r w:rsidRPr="00BA68BA">
              <w:rPr>
                <w:rFonts w:ascii="Sylfaen" w:hAnsi="Sylfaen" w:cs="Sylfaen"/>
                <w:b/>
                <w:bCs/>
                <w:lang w:val="ka-GE"/>
              </w:rPr>
              <w:t>ვინაიდან</w:t>
            </w:r>
            <w:r w:rsidRPr="00BA68BA">
              <w:rPr>
                <w:b/>
                <w:bCs/>
                <w:lang w:val="ka-GE"/>
              </w:rPr>
              <w:t xml:space="preserve"> </w:t>
            </w:r>
            <w:r w:rsidRPr="00BA68BA">
              <w:rPr>
                <w:rFonts w:ascii="Sylfaen" w:hAnsi="Sylfaen" w:cs="Sylfaen"/>
                <w:b/>
                <w:bCs/>
                <w:lang w:val="ka-GE"/>
              </w:rPr>
              <w:t>მათი</w:t>
            </w:r>
            <w:r w:rsidRPr="00BA68BA">
              <w:rPr>
                <w:b/>
                <w:bCs/>
                <w:lang w:val="ka-GE"/>
              </w:rPr>
              <w:t xml:space="preserve"> </w:t>
            </w:r>
            <w:r w:rsidRPr="00BA68BA">
              <w:rPr>
                <w:rFonts w:ascii="Sylfaen" w:hAnsi="Sylfaen" w:cs="Sylfaen"/>
                <w:b/>
                <w:bCs/>
                <w:lang w:val="ka-GE"/>
              </w:rPr>
              <w:t>საერთო</w:t>
            </w:r>
            <w:r w:rsidRPr="00BA68BA">
              <w:rPr>
                <w:b/>
                <w:bCs/>
                <w:lang w:val="ka-GE"/>
              </w:rPr>
              <w:t xml:space="preserve"> </w:t>
            </w:r>
            <w:r w:rsidRPr="00BA68BA">
              <w:rPr>
                <w:rFonts w:ascii="Sylfaen" w:hAnsi="Sylfaen" w:cs="Sylfaen"/>
                <w:b/>
                <w:bCs/>
                <w:lang w:val="ka-GE"/>
              </w:rPr>
              <w:t>რიცხვია</w:t>
            </w:r>
            <w:r w:rsidRPr="00BA68BA">
              <w:rPr>
                <w:b/>
                <w:bCs/>
                <w:lang w:val="ka-GE"/>
              </w:rPr>
              <w:t xml:space="preserve"> </w:t>
            </w:r>
            <w:r w:rsidRPr="00BA68BA">
              <w:rPr>
                <w:b/>
                <w:bCs/>
              </w:rPr>
              <w:t>658</w:t>
            </w:r>
            <w:r w:rsidRPr="00BA68BA">
              <w:rPr>
                <w:b/>
                <w:bCs/>
                <w:lang w:val="ka-GE"/>
              </w:rPr>
              <w:t>)</w:t>
            </w:r>
            <w:r w:rsidRPr="00BA68BA">
              <w:rPr>
                <w:b/>
                <w:bCs/>
              </w:rPr>
              <w:t xml:space="preserve"> </w:t>
            </w:r>
          </w:p>
          <w:p w:rsidR="00B82D3E" w:rsidRPr="00BA68BA" w:rsidRDefault="00BA68BA" w:rsidP="00BA68BA">
            <w:r w:rsidRPr="00BA68BA">
              <w:rPr>
                <w:b/>
                <w:bCs/>
              </w:rPr>
              <w:t xml:space="preserve">The Table does not include the  servants Managerial positions employed in the Ministry of Internal Affairs (total number: 658) </w:t>
            </w:r>
          </w:p>
        </w:tc>
      </w:tr>
      <w:tr w:rsidR="00BA68BA" w:rsidRPr="00BA68BA" w:rsidTr="00BA68BA">
        <w:trPr>
          <w:trHeight w:val="1200"/>
        </w:trPr>
        <w:tc>
          <w:tcPr>
            <w:tcW w:w="531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BA68BA" w:rsidRPr="00BA68BA" w:rsidRDefault="00BA68BA" w:rsidP="00BA68BA">
            <w:r w:rsidRPr="00BA68BA">
              <w:rPr>
                <w:rFonts w:ascii="Sylfaen" w:hAnsi="Sylfaen" w:cs="Sylfaen"/>
                <w:lang w:val="ka-GE"/>
              </w:rPr>
              <w:t>საჯარო</w:t>
            </w:r>
            <w:r w:rsidRPr="00BA68BA">
              <w:rPr>
                <w:lang w:val="ka-GE"/>
              </w:rPr>
              <w:t xml:space="preserve"> </w:t>
            </w:r>
            <w:r w:rsidRPr="00BA68BA">
              <w:rPr>
                <w:rFonts w:ascii="Sylfaen" w:hAnsi="Sylfaen" w:cs="Sylfaen"/>
                <w:lang w:val="ka-GE"/>
              </w:rPr>
              <w:t>სექტორში</w:t>
            </w:r>
            <w:r w:rsidRPr="00BA68BA">
              <w:rPr>
                <w:lang w:val="ka-GE"/>
              </w:rPr>
              <w:t xml:space="preserve"> </w:t>
            </w:r>
            <w:r w:rsidRPr="00BA68BA">
              <w:rPr>
                <w:rFonts w:ascii="Sylfaen" w:hAnsi="Sylfaen" w:cs="Sylfaen"/>
                <w:lang w:val="ka-GE"/>
              </w:rPr>
              <w:t>დასაქმებულთა</w:t>
            </w:r>
            <w:r w:rsidRPr="00BA68BA">
              <w:rPr>
                <w:lang w:val="ka-GE"/>
              </w:rPr>
              <w:t xml:space="preserve"> </w:t>
            </w:r>
            <w:r w:rsidRPr="00BA68BA">
              <w:rPr>
                <w:rFonts w:ascii="Sylfaen" w:hAnsi="Sylfaen" w:cs="Sylfaen"/>
                <w:lang w:val="ka-GE"/>
              </w:rPr>
              <w:t>რაოდენობა</w:t>
            </w:r>
            <w:r w:rsidRPr="00BA68BA">
              <w:rPr>
                <w:lang w:val="ka-GE"/>
              </w:rPr>
              <w:t xml:space="preserve"> </w:t>
            </w:r>
            <w:r w:rsidRPr="00BA68BA">
              <w:rPr>
                <w:rFonts w:ascii="Sylfaen" w:hAnsi="Sylfaen" w:cs="Sylfaen"/>
                <w:lang w:val="ka-GE"/>
              </w:rPr>
              <w:t>გენდერულ</w:t>
            </w:r>
            <w:r w:rsidRPr="00BA68BA">
              <w:rPr>
                <w:lang w:val="ka-GE"/>
              </w:rPr>
              <w:t xml:space="preserve"> </w:t>
            </w:r>
            <w:r w:rsidRPr="00BA68BA">
              <w:rPr>
                <w:rFonts w:ascii="Sylfaen" w:hAnsi="Sylfaen" w:cs="Sylfaen"/>
                <w:lang w:val="ka-GE"/>
              </w:rPr>
              <w:t>ჭრილში</w:t>
            </w:r>
          </w:p>
          <w:p w:rsidR="00B82D3E" w:rsidRPr="00BA68BA" w:rsidRDefault="00BA68BA" w:rsidP="00BA68BA">
            <w:r w:rsidRPr="00BA68BA">
              <w:t xml:space="preserve">Number of men and women employees in the Civil Service </w:t>
            </w:r>
          </w:p>
        </w:tc>
        <w:tc>
          <w:tcPr>
            <w:tcW w:w="2160"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BA68BA" w:rsidRPr="00BA68BA" w:rsidRDefault="00BA68BA" w:rsidP="0042094B">
            <w:pPr>
              <w:jc w:val="center"/>
            </w:pPr>
            <w:r w:rsidRPr="00BA68BA">
              <w:rPr>
                <w:rFonts w:ascii="Sylfaen" w:hAnsi="Sylfaen" w:cs="Sylfaen"/>
                <w:lang w:val="ka-GE"/>
              </w:rPr>
              <w:t>კაცი</w:t>
            </w:r>
          </w:p>
          <w:p w:rsidR="00B82D3E" w:rsidRPr="00BA68BA" w:rsidRDefault="00BA68BA" w:rsidP="0042094B">
            <w:pPr>
              <w:jc w:val="center"/>
            </w:pPr>
            <w:r w:rsidRPr="00BA68BA">
              <w:t>Male</w:t>
            </w:r>
          </w:p>
        </w:tc>
        <w:tc>
          <w:tcPr>
            <w:tcW w:w="2184" w:type="dxa"/>
            <w:tcBorders>
              <w:top w:val="single" w:sz="24"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rsidR="00BA68BA" w:rsidRPr="00BA68BA" w:rsidRDefault="00BA68BA" w:rsidP="0042094B">
            <w:pPr>
              <w:jc w:val="center"/>
            </w:pPr>
            <w:r w:rsidRPr="00BA68BA">
              <w:rPr>
                <w:rFonts w:ascii="Sylfaen" w:hAnsi="Sylfaen" w:cs="Sylfaen"/>
                <w:lang w:val="ka-GE"/>
              </w:rPr>
              <w:t>ქალი</w:t>
            </w:r>
          </w:p>
          <w:p w:rsidR="00B82D3E" w:rsidRPr="00BA68BA" w:rsidRDefault="00BA68BA" w:rsidP="0042094B">
            <w:pPr>
              <w:jc w:val="center"/>
            </w:pPr>
            <w:r w:rsidRPr="00BA68BA">
              <w:t>Female</w:t>
            </w:r>
          </w:p>
        </w:tc>
      </w:tr>
      <w:tr w:rsidR="00BA68BA" w:rsidRPr="00BA68BA" w:rsidTr="00BA68BA">
        <w:trPr>
          <w:trHeight w:val="1599"/>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BA68BA" w:rsidRDefault="00BA68BA" w:rsidP="00BA68BA">
            <w:r w:rsidRPr="00BA68BA">
              <w:rPr>
                <w:rFonts w:ascii="Sylfaen" w:hAnsi="Sylfaen" w:cs="Sylfaen"/>
              </w:rPr>
              <w:lastRenderedPageBreak/>
              <w:t>საქართველოს</w:t>
            </w:r>
            <w:r w:rsidRPr="00BA68BA">
              <w:t xml:space="preserve"> </w:t>
            </w:r>
            <w:r w:rsidRPr="00BA68BA">
              <w:rPr>
                <w:rFonts w:ascii="Sylfaen" w:hAnsi="Sylfaen" w:cs="Sylfaen"/>
              </w:rPr>
              <w:t>მთავრობისა</w:t>
            </w:r>
            <w:r w:rsidRPr="00BA68BA">
              <w:t xml:space="preserve"> </w:t>
            </w:r>
            <w:r w:rsidRPr="00BA68BA">
              <w:rPr>
                <w:rFonts w:ascii="Sylfaen" w:hAnsi="Sylfaen" w:cs="Sylfaen"/>
              </w:rPr>
              <w:t>და</w:t>
            </w:r>
            <w:r w:rsidRPr="00BA68BA">
              <w:t xml:space="preserve"> </w:t>
            </w:r>
            <w:r w:rsidRPr="00BA68BA">
              <w:rPr>
                <w:rFonts w:ascii="Sylfaen" w:hAnsi="Sylfaen" w:cs="Sylfaen"/>
              </w:rPr>
              <w:t>პრეზიდენტის</w:t>
            </w:r>
            <w:r w:rsidRPr="00BA68BA">
              <w:t xml:space="preserve"> </w:t>
            </w:r>
            <w:r w:rsidRPr="00BA68BA">
              <w:rPr>
                <w:rFonts w:ascii="Sylfaen" w:hAnsi="Sylfaen" w:cs="Sylfaen"/>
              </w:rPr>
              <w:t>ადმინისტრაციები</w:t>
            </w:r>
            <w:r w:rsidRPr="00BA68BA">
              <w:t xml:space="preserve"> Administration of the Government of Georgia and Administration of the President of Georgia</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20</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22</w:t>
            </w:r>
          </w:p>
        </w:tc>
      </w:tr>
      <w:tr w:rsidR="00BA68BA" w:rsidRPr="00BA68BA" w:rsidTr="00BA68BA">
        <w:trPr>
          <w:trHeight w:val="543"/>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საქართველოს</w:t>
            </w:r>
            <w:r w:rsidRPr="00BA68BA">
              <w:t xml:space="preserve"> </w:t>
            </w:r>
            <w:r w:rsidRPr="00BA68BA">
              <w:rPr>
                <w:rFonts w:ascii="Sylfaen" w:hAnsi="Sylfaen" w:cs="Sylfaen"/>
              </w:rPr>
              <w:t>პარლამენტი</w:t>
            </w:r>
            <w:r w:rsidRPr="00BA68BA">
              <w:t xml:space="preserve"> </w:t>
            </w:r>
          </w:p>
          <w:p w:rsidR="00B82D3E" w:rsidRPr="00BA68BA" w:rsidRDefault="00BA68BA" w:rsidP="00BA68BA">
            <w:r w:rsidRPr="00BA68BA">
              <w:t>Parliament of Georgia</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24</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31</w:t>
            </w:r>
          </w:p>
        </w:tc>
      </w:tr>
      <w:tr w:rsidR="00BA68BA" w:rsidRPr="00BA68BA" w:rsidTr="00BA68BA">
        <w:trPr>
          <w:trHeight w:val="1071"/>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აჭარისა</w:t>
            </w:r>
            <w:r w:rsidRPr="00BA68BA">
              <w:t xml:space="preserve"> </w:t>
            </w:r>
            <w:r w:rsidRPr="00BA68BA">
              <w:rPr>
                <w:rFonts w:ascii="Sylfaen" w:hAnsi="Sylfaen" w:cs="Sylfaen"/>
              </w:rPr>
              <w:t>და</w:t>
            </w:r>
            <w:r w:rsidRPr="00BA68BA">
              <w:t xml:space="preserve"> </w:t>
            </w:r>
            <w:r w:rsidRPr="00BA68BA">
              <w:rPr>
                <w:rFonts w:ascii="Sylfaen" w:hAnsi="Sylfaen" w:cs="Sylfaen"/>
              </w:rPr>
              <w:t>აფხაზეთის</w:t>
            </w:r>
            <w:r w:rsidRPr="00BA68BA">
              <w:t xml:space="preserve"> </w:t>
            </w:r>
            <w:r w:rsidRPr="00BA68BA">
              <w:rPr>
                <w:rFonts w:ascii="Sylfaen" w:hAnsi="Sylfaen" w:cs="Sylfaen"/>
              </w:rPr>
              <w:t>ავტონომიური</w:t>
            </w:r>
            <w:r w:rsidRPr="00BA68BA">
              <w:t xml:space="preserve"> </w:t>
            </w:r>
            <w:r w:rsidRPr="00BA68BA">
              <w:rPr>
                <w:rFonts w:ascii="Sylfaen" w:hAnsi="Sylfaen" w:cs="Sylfaen"/>
              </w:rPr>
              <w:t>რესპუბლიკები</w:t>
            </w:r>
            <w:r w:rsidRPr="00BA68BA">
              <w:t xml:space="preserve">  </w:t>
            </w:r>
          </w:p>
          <w:p w:rsidR="00B82D3E" w:rsidRPr="00BA68BA" w:rsidRDefault="00BA68BA" w:rsidP="00BA68BA">
            <w:r w:rsidRPr="00BA68BA">
              <w:t xml:space="preserve">Autonomous Republics of Abkhazia and Adjara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BA68BA" w:rsidRDefault="00BA68BA" w:rsidP="0042094B">
            <w:pPr>
              <w:jc w:val="center"/>
            </w:pPr>
            <w:r w:rsidRPr="00BA68BA">
              <w:rPr>
                <w:lang w:val="ka-GE"/>
              </w:rPr>
              <w:t>213</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BA68BA" w:rsidRDefault="00BA68BA" w:rsidP="0042094B">
            <w:pPr>
              <w:jc w:val="center"/>
            </w:pPr>
            <w:r w:rsidRPr="00BA68BA">
              <w:rPr>
                <w:lang w:val="ka-GE"/>
              </w:rPr>
              <w:t>97</w:t>
            </w:r>
          </w:p>
        </w:tc>
      </w:tr>
      <w:tr w:rsidR="00BA68BA" w:rsidRPr="00BA68BA" w:rsidTr="00BA68BA">
        <w:trPr>
          <w:trHeight w:val="80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BA68BA" w:rsidRDefault="00BA68BA" w:rsidP="00BA68BA">
            <w:r w:rsidRPr="00BA68BA">
              <w:rPr>
                <w:rFonts w:ascii="Sylfaen" w:hAnsi="Sylfaen" w:cs="Sylfaen"/>
              </w:rPr>
              <w:t>სახელმწიფო</w:t>
            </w:r>
            <w:r w:rsidRPr="00BA68BA">
              <w:t xml:space="preserve"> </w:t>
            </w:r>
            <w:r w:rsidRPr="00BA68BA">
              <w:rPr>
                <w:rFonts w:ascii="Sylfaen" w:hAnsi="Sylfaen" w:cs="Sylfaen"/>
              </w:rPr>
              <w:t>რწმუნებულების</w:t>
            </w:r>
            <w:r w:rsidRPr="00BA68BA">
              <w:t xml:space="preserve"> -</w:t>
            </w:r>
            <w:r w:rsidRPr="00BA68BA">
              <w:rPr>
                <w:rFonts w:ascii="Sylfaen" w:hAnsi="Sylfaen" w:cs="Sylfaen"/>
              </w:rPr>
              <w:t>გუბერნატორების</w:t>
            </w:r>
            <w:r w:rsidRPr="00BA68BA">
              <w:t xml:space="preserve"> </w:t>
            </w:r>
            <w:r w:rsidRPr="00BA68BA">
              <w:rPr>
                <w:rFonts w:ascii="Sylfaen" w:hAnsi="Sylfaen" w:cs="Sylfaen"/>
              </w:rPr>
              <w:t>ადმინისტრაციები</w:t>
            </w:r>
            <w:r w:rsidRPr="00BA68BA">
              <w:t xml:space="preserve"> Governor’s Administration</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45</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11</w:t>
            </w:r>
          </w:p>
        </w:tc>
      </w:tr>
      <w:tr w:rsidR="00BA68BA" w:rsidRPr="00BA68BA" w:rsidTr="00BA68BA">
        <w:trPr>
          <w:trHeight w:val="80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სამინისტროები</w:t>
            </w:r>
            <w:r w:rsidRPr="00BA68BA">
              <w:t xml:space="preserve"> </w:t>
            </w:r>
            <w:r w:rsidRPr="00BA68BA">
              <w:rPr>
                <w:rFonts w:ascii="Sylfaen" w:hAnsi="Sylfaen" w:cs="Sylfaen"/>
              </w:rPr>
              <w:t>და</w:t>
            </w:r>
            <w:r w:rsidRPr="00BA68BA">
              <w:t xml:space="preserve"> </w:t>
            </w:r>
            <w:r w:rsidRPr="00BA68BA">
              <w:rPr>
                <w:rFonts w:ascii="Sylfaen" w:hAnsi="Sylfaen" w:cs="Sylfaen"/>
              </w:rPr>
              <w:t>სახელმწიფო</w:t>
            </w:r>
            <w:r w:rsidRPr="00BA68BA">
              <w:t xml:space="preserve"> </w:t>
            </w:r>
            <w:r w:rsidRPr="00BA68BA">
              <w:rPr>
                <w:rFonts w:ascii="Sylfaen" w:hAnsi="Sylfaen" w:cs="Sylfaen"/>
              </w:rPr>
              <w:t>მინისტრების</w:t>
            </w:r>
            <w:r w:rsidRPr="00BA68BA">
              <w:t xml:space="preserve"> </w:t>
            </w:r>
            <w:r w:rsidRPr="00BA68BA">
              <w:rPr>
                <w:rFonts w:ascii="Sylfaen" w:hAnsi="Sylfaen" w:cs="Sylfaen"/>
              </w:rPr>
              <w:t>აპარატები</w:t>
            </w:r>
            <w:r w:rsidRPr="00BA68BA">
              <w:t xml:space="preserve"> </w:t>
            </w:r>
          </w:p>
          <w:p w:rsidR="00B82D3E" w:rsidRPr="00BA68BA" w:rsidRDefault="00BA68BA" w:rsidP="00BA68BA">
            <w:r w:rsidRPr="00BA68BA">
              <w:t>Ministries and State Ministers’ Offices</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495</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388</w:t>
            </w:r>
          </w:p>
        </w:tc>
      </w:tr>
      <w:tr w:rsidR="00BA68BA" w:rsidRPr="00BA68BA" w:rsidTr="00BA68BA">
        <w:trPr>
          <w:trHeight w:val="80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ადგილობრივი</w:t>
            </w:r>
            <w:r w:rsidRPr="00BA68BA">
              <w:t xml:space="preserve"> </w:t>
            </w:r>
            <w:r w:rsidRPr="00BA68BA">
              <w:rPr>
                <w:rFonts w:ascii="Sylfaen" w:hAnsi="Sylfaen" w:cs="Sylfaen"/>
              </w:rPr>
              <w:t>თვითმმართველობის</w:t>
            </w:r>
            <w:r w:rsidRPr="00BA68BA">
              <w:t xml:space="preserve"> </w:t>
            </w:r>
            <w:r w:rsidRPr="00BA68BA">
              <w:rPr>
                <w:rFonts w:ascii="Sylfaen" w:hAnsi="Sylfaen" w:cs="Sylfaen"/>
              </w:rPr>
              <w:t>ორგანოები</w:t>
            </w:r>
            <w:r w:rsidRPr="00BA68BA">
              <w:t xml:space="preserve"> </w:t>
            </w:r>
          </w:p>
          <w:p w:rsidR="00B82D3E" w:rsidRPr="00BA68BA" w:rsidRDefault="00BA68BA" w:rsidP="00BA68BA">
            <w:r w:rsidRPr="00BA68BA">
              <w:t>Local Self-Government Bodies</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1333</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621</w:t>
            </w:r>
          </w:p>
        </w:tc>
      </w:tr>
      <w:tr w:rsidR="00BA68BA" w:rsidRPr="00BA68BA" w:rsidTr="00BA68BA">
        <w:trPr>
          <w:trHeight w:val="543"/>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სასამართლოები</w:t>
            </w:r>
            <w:r w:rsidRPr="00BA68BA">
              <w:t xml:space="preserve"> </w:t>
            </w:r>
          </w:p>
          <w:p w:rsidR="00B82D3E" w:rsidRPr="00BA68BA" w:rsidRDefault="00BA68BA" w:rsidP="00BA68BA">
            <w:r w:rsidRPr="00BA68BA">
              <w:t xml:space="preserve">Courts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64</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68</w:t>
            </w:r>
          </w:p>
        </w:tc>
      </w:tr>
      <w:tr w:rsidR="00BA68BA" w:rsidRPr="00BA68BA" w:rsidTr="00BA68BA">
        <w:trPr>
          <w:trHeight w:val="807"/>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A68BA" w:rsidRPr="00BA68BA" w:rsidRDefault="00BA68BA" w:rsidP="00BA68BA">
            <w:r w:rsidRPr="00BA68BA">
              <w:rPr>
                <w:rFonts w:ascii="Sylfaen" w:hAnsi="Sylfaen" w:cs="Sylfaen"/>
              </w:rPr>
              <w:t>საჯარო</w:t>
            </w:r>
            <w:r w:rsidRPr="00BA68BA">
              <w:t xml:space="preserve"> </w:t>
            </w:r>
            <w:r w:rsidRPr="00BA68BA">
              <w:rPr>
                <w:rFonts w:ascii="Sylfaen" w:hAnsi="Sylfaen" w:cs="Sylfaen"/>
              </w:rPr>
              <w:t>სამართლის</w:t>
            </w:r>
            <w:r w:rsidRPr="00BA68BA">
              <w:t xml:space="preserve"> </w:t>
            </w:r>
            <w:r w:rsidRPr="00BA68BA">
              <w:rPr>
                <w:rFonts w:ascii="Sylfaen" w:hAnsi="Sylfaen" w:cs="Sylfaen"/>
              </w:rPr>
              <w:t>იურიდიული</w:t>
            </w:r>
            <w:r w:rsidRPr="00BA68BA">
              <w:t xml:space="preserve"> </w:t>
            </w:r>
            <w:r w:rsidRPr="00BA68BA">
              <w:rPr>
                <w:rFonts w:ascii="Sylfaen" w:hAnsi="Sylfaen" w:cs="Sylfaen"/>
              </w:rPr>
              <w:t>პირები</w:t>
            </w:r>
            <w:r w:rsidRPr="00BA68BA">
              <w:t xml:space="preserve"> </w:t>
            </w:r>
          </w:p>
          <w:p w:rsidR="00B82D3E" w:rsidRPr="00BA68BA" w:rsidRDefault="00BA68BA" w:rsidP="00BA68BA">
            <w:r w:rsidRPr="00BA68BA">
              <w:t xml:space="preserve">LEPLS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1372</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pPr>
            <w:r w:rsidRPr="00BA68BA">
              <w:rPr>
                <w:lang w:val="ka-GE"/>
              </w:rPr>
              <w:t>218</w:t>
            </w:r>
          </w:p>
        </w:tc>
      </w:tr>
      <w:tr w:rsidR="00BA68BA" w:rsidRPr="00BA68BA" w:rsidTr="00BA68BA">
        <w:trPr>
          <w:trHeight w:val="475"/>
        </w:trPr>
        <w:tc>
          <w:tcPr>
            <w:tcW w:w="531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BA68BA" w:rsidRDefault="00BA68BA" w:rsidP="00BA68BA">
            <w:pPr>
              <w:rPr>
                <w:b/>
              </w:rPr>
            </w:pPr>
            <w:r w:rsidRPr="00BA68BA">
              <w:rPr>
                <w:rFonts w:ascii="Sylfaen" w:hAnsi="Sylfaen" w:cs="Sylfaen"/>
                <w:b/>
                <w:lang w:val="ka-GE"/>
              </w:rPr>
              <w:t>ჯამი</w:t>
            </w:r>
            <w:r w:rsidRPr="00BA68BA">
              <w:rPr>
                <w:b/>
                <w:lang w:val="ka-GE"/>
              </w:rPr>
              <w:t>/</w:t>
            </w:r>
            <w:r w:rsidRPr="00BA68BA">
              <w:rPr>
                <w:b/>
              </w:rPr>
              <w:t>Total</w:t>
            </w:r>
            <w:r w:rsidRPr="00BA68BA">
              <w:rPr>
                <w:b/>
                <w:lang w:val="ka-GE"/>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rPr>
                <w:b/>
              </w:rPr>
            </w:pPr>
            <w:r w:rsidRPr="00BA68BA">
              <w:rPr>
                <w:b/>
                <w:lang w:val="ka-GE"/>
              </w:rPr>
              <w:t>3566</w:t>
            </w:r>
          </w:p>
        </w:tc>
        <w:tc>
          <w:tcPr>
            <w:tcW w:w="2184"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BA68BA" w:rsidRDefault="00BA68BA" w:rsidP="0042094B">
            <w:pPr>
              <w:jc w:val="center"/>
              <w:rPr>
                <w:b/>
              </w:rPr>
            </w:pPr>
            <w:r w:rsidRPr="00BA68BA">
              <w:rPr>
                <w:b/>
                <w:lang w:val="ka-GE"/>
              </w:rPr>
              <w:t>1456</w:t>
            </w:r>
          </w:p>
        </w:tc>
      </w:tr>
    </w:tbl>
    <w:p w:rsidR="00BA68BA" w:rsidRDefault="00BA68BA"/>
    <w:p w:rsidR="003C5BAC" w:rsidRDefault="003C5BAC"/>
    <w:p w:rsidR="003C5BAC" w:rsidRDefault="003C5BAC">
      <w:r w:rsidRPr="003C5BAC">
        <w:rPr>
          <w:noProof/>
        </w:rPr>
        <w:lastRenderedPageBreak/>
        <w:drawing>
          <wp:anchor distT="0" distB="0" distL="114300" distR="114300" simplePos="0" relativeHeight="251658240" behindDoc="0" locked="0" layoutInCell="1" allowOverlap="1">
            <wp:simplePos x="0" y="0"/>
            <wp:positionH relativeFrom="column">
              <wp:posOffset>4314604</wp:posOffset>
            </wp:positionH>
            <wp:positionV relativeFrom="paragraph">
              <wp:posOffset>3487479</wp:posOffset>
            </wp:positionV>
            <wp:extent cx="289294" cy="829340"/>
            <wp:effectExtent l="19050" t="0" r="0" b="0"/>
            <wp:wrapNone/>
            <wp:docPr id="42" name="Picture 36" descr="man-figure-symbol-hi.png"/>
            <wp:cNvGraphicFramePr/>
            <a:graphic xmlns:a="http://schemas.openxmlformats.org/drawingml/2006/main">
              <a:graphicData uri="http://schemas.openxmlformats.org/drawingml/2006/picture">
                <pic:pic xmlns:pic="http://schemas.openxmlformats.org/drawingml/2006/picture">
                  <pic:nvPicPr>
                    <pic:cNvPr id="17412" name="Picture 5" descr="man-figure-symbol-hi.png"/>
                    <pic:cNvPicPr>
                      <a:picLocks noChangeAspect="1"/>
                    </pic:cNvPicPr>
                  </pic:nvPicPr>
                  <pic:blipFill>
                    <a:blip r:embed="rId21" cstate="print"/>
                    <a:srcRect/>
                    <a:stretch>
                      <a:fillRect/>
                    </a:stretch>
                  </pic:blipFill>
                  <pic:spPr bwMode="auto">
                    <a:xfrm>
                      <a:off x="0" y="0"/>
                      <a:ext cx="289294" cy="829340"/>
                    </a:xfrm>
                    <a:prstGeom prst="rect">
                      <a:avLst/>
                    </a:prstGeom>
                    <a:noFill/>
                    <a:ln w="9525">
                      <a:noFill/>
                      <a:miter lim="800000"/>
                      <a:headEnd/>
                      <a:tailEnd/>
                    </a:ln>
                  </pic:spPr>
                </pic:pic>
              </a:graphicData>
            </a:graphic>
          </wp:anchor>
        </w:drawing>
      </w:r>
      <w:r w:rsidRPr="003C5BAC">
        <w:rPr>
          <w:noProof/>
        </w:rPr>
        <w:drawing>
          <wp:inline distT="0" distB="0" distL="0" distR="0">
            <wp:extent cx="6041508" cy="4497572"/>
            <wp:effectExtent l="19050" t="0" r="16392" b="0"/>
            <wp:docPr id="33"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5BAC" w:rsidRDefault="003C5BAC"/>
    <w:tbl>
      <w:tblPr>
        <w:tblW w:w="9450" w:type="dxa"/>
        <w:tblInd w:w="234" w:type="dxa"/>
        <w:tblCellMar>
          <w:left w:w="0" w:type="dxa"/>
          <w:right w:w="0" w:type="dxa"/>
        </w:tblCellMar>
        <w:tblLook w:val="04A0"/>
      </w:tblPr>
      <w:tblGrid>
        <w:gridCol w:w="6300"/>
        <w:gridCol w:w="3150"/>
      </w:tblGrid>
      <w:tr w:rsidR="003C5BAC" w:rsidRPr="003C5BAC" w:rsidTr="003C5BAC">
        <w:trPr>
          <w:trHeight w:val="720"/>
        </w:trPr>
        <w:tc>
          <w:tcPr>
            <w:tcW w:w="945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C5BAC" w:rsidRPr="003C5BAC" w:rsidRDefault="003C5BAC" w:rsidP="003C5BAC">
            <w:pPr>
              <w:jc w:val="center"/>
              <w:rPr>
                <w:color w:val="FFFFFF" w:themeColor="background1"/>
              </w:rPr>
            </w:pPr>
            <w:r w:rsidRPr="003C5BAC">
              <w:rPr>
                <w:rFonts w:ascii="Sylfaen" w:hAnsi="Sylfaen" w:cs="Sylfaen"/>
                <w:b/>
                <w:bCs/>
                <w:color w:val="FFFFFF" w:themeColor="background1"/>
              </w:rPr>
              <w:t>საჯარო</w:t>
            </w:r>
            <w:r w:rsidRPr="003C5BAC">
              <w:rPr>
                <w:b/>
                <w:bCs/>
                <w:color w:val="FFFFFF" w:themeColor="background1"/>
              </w:rPr>
              <w:t xml:space="preserve"> </w:t>
            </w:r>
            <w:r w:rsidRPr="003C5BAC">
              <w:rPr>
                <w:rFonts w:ascii="Sylfaen" w:hAnsi="Sylfaen" w:cs="Sylfaen"/>
                <w:b/>
                <w:bCs/>
                <w:color w:val="FFFFFF" w:themeColor="background1"/>
              </w:rPr>
              <w:t>სექტორში</w:t>
            </w:r>
            <w:r w:rsidRPr="003C5BAC">
              <w:rPr>
                <w:b/>
                <w:bCs/>
                <w:color w:val="FFFFFF" w:themeColor="background1"/>
              </w:rPr>
              <w:t xml:space="preserve"> </w:t>
            </w:r>
            <w:r w:rsidRPr="003C5BAC">
              <w:rPr>
                <w:rFonts w:ascii="Sylfaen" w:hAnsi="Sylfaen" w:cs="Sylfaen"/>
                <w:b/>
                <w:bCs/>
                <w:color w:val="FFFFFF" w:themeColor="background1"/>
              </w:rPr>
              <w:t>სტაჟიორთა</w:t>
            </w:r>
            <w:r w:rsidRPr="003C5BAC">
              <w:rPr>
                <w:b/>
                <w:bCs/>
                <w:color w:val="FFFFFF" w:themeColor="background1"/>
              </w:rPr>
              <w:t xml:space="preserve"> </w:t>
            </w:r>
            <w:r w:rsidRPr="003C5BAC">
              <w:rPr>
                <w:rFonts w:ascii="Sylfaen" w:hAnsi="Sylfaen" w:cs="Sylfaen"/>
                <w:b/>
                <w:bCs/>
                <w:color w:val="FFFFFF" w:themeColor="background1"/>
              </w:rPr>
              <w:t>რაოდენობა</w:t>
            </w:r>
          </w:p>
          <w:p w:rsidR="00B82D3E" w:rsidRPr="003C5BAC" w:rsidRDefault="003C5BAC" w:rsidP="003C5BAC">
            <w:pPr>
              <w:jc w:val="center"/>
            </w:pPr>
            <w:r w:rsidRPr="003C5BAC">
              <w:rPr>
                <w:b/>
                <w:bCs/>
                <w:color w:val="FFFFFF" w:themeColor="background1"/>
              </w:rPr>
              <w:t>Number of interns in the public sector</w:t>
            </w:r>
          </w:p>
        </w:tc>
      </w:tr>
      <w:tr w:rsidR="003C5BAC" w:rsidRPr="003C5BAC" w:rsidTr="003C5BAC">
        <w:trPr>
          <w:trHeight w:val="1507"/>
        </w:trPr>
        <w:tc>
          <w:tcPr>
            <w:tcW w:w="6300" w:type="dxa"/>
            <w:tcBorders>
              <w:top w:val="single" w:sz="24"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3C5BAC" w:rsidRDefault="003C5BAC" w:rsidP="003C5BAC">
            <w:r w:rsidRPr="003C5BAC">
              <w:rPr>
                <w:rFonts w:ascii="Sylfaen" w:hAnsi="Sylfaen" w:cs="Sylfaen"/>
              </w:rPr>
              <w:t>საქართველოს</w:t>
            </w:r>
            <w:r w:rsidRPr="003C5BAC">
              <w:t xml:space="preserve"> </w:t>
            </w:r>
            <w:r w:rsidRPr="003C5BAC">
              <w:rPr>
                <w:rFonts w:ascii="Sylfaen" w:hAnsi="Sylfaen" w:cs="Sylfaen"/>
              </w:rPr>
              <w:t>მთავრობისა</w:t>
            </w:r>
            <w:r w:rsidRPr="003C5BAC">
              <w:t xml:space="preserve"> </w:t>
            </w:r>
            <w:r w:rsidRPr="003C5BAC">
              <w:rPr>
                <w:rFonts w:ascii="Sylfaen" w:hAnsi="Sylfaen" w:cs="Sylfaen"/>
              </w:rPr>
              <w:t>და</w:t>
            </w:r>
            <w:r w:rsidRPr="003C5BAC">
              <w:t xml:space="preserve"> </w:t>
            </w:r>
            <w:r w:rsidRPr="003C5BAC">
              <w:rPr>
                <w:rFonts w:ascii="Sylfaen" w:hAnsi="Sylfaen" w:cs="Sylfaen"/>
              </w:rPr>
              <w:t>პრეზიდენტის</w:t>
            </w:r>
            <w:r w:rsidRPr="003C5BAC">
              <w:t xml:space="preserve"> </w:t>
            </w:r>
            <w:r w:rsidRPr="003C5BAC">
              <w:rPr>
                <w:rFonts w:ascii="Sylfaen" w:hAnsi="Sylfaen" w:cs="Sylfaen"/>
              </w:rPr>
              <w:t>ადმინისტრაციები</w:t>
            </w:r>
            <w:r w:rsidRPr="003C5BAC">
              <w:t xml:space="preserve"> Administration of the Government of Georgia and  Administration of the President of Georgia</w:t>
            </w:r>
          </w:p>
        </w:tc>
        <w:tc>
          <w:tcPr>
            <w:tcW w:w="3150" w:type="dxa"/>
            <w:tcBorders>
              <w:top w:val="single" w:sz="24"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39</w:t>
            </w:r>
          </w:p>
        </w:tc>
      </w:tr>
      <w:tr w:rsidR="003C5BAC" w:rsidRPr="003C5BAC" w:rsidTr="003C5BAC">
        <w:trPr>
          <w:trHeight w:val="543"/>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rPr>
              <w:t>საქართველოს</w:t>
            </w:r>
            <w:r w:rsidRPr="003C5BAC">
              <w:t xml:space="preserve"> </w:t>
            </w:r>
            <w:r w:rsidRPr="003C5BAC">
              <w:rPr>
                <w:rFonts w:ascii="Sylfaen" w:hAnsi="Sylfaen" w:cs="Sylfaen"/>
              </w:rPr>
              <w:t>პარლამენტი</w:t>
            </w:r>
            <w:r w:rsidRPr="003C5BAC">
              <w:t xml:space="preserve"> </w:t>
            </w:r>
          </w:p>
          <w:p w:rsidR="00B82D3E" w:rsidRPr="003C5BAC" w:rsidRDefault="003C5BAC" w:rsidP="003C5BAC">
            <w:r w:rsidRPr="003C5BAC">
              <w:t>Parliament of Georgia</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43</w:t>
            </w:r>
          </w:p>
        </w:tc>
      </w:tr>
      <w:tr w:rsidR="003C5BAC" w:rsidRPr="003C5BAC" w:rsidTr="003C5BAC">
        <w:trPr>
          <w:trHeight w:val="761"/>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rPr>
              <w:t>აჭარისა</w:t>
            </w:r>
            <w:r w:rsidRPr="003C5BAC">
              <w:t xml:space="preserve"> </w:t>
            </w:r>
            <w:r w:rsidRPr="003C5BAC">
              <w:rPr>
                <w:rFonts w:ascii="Sylfaen" w:hAnsi="Sylfaen" w:cs="Sylfaen"/>
              </w:rPr>
              <w:t>და</w:t>
            </w:r>
            <w:r w:rsidRPr="003C5BAC">
              <w:t xml:space="preserve"> </w:t>
            </w:r>
            <w:r w:rsidRPr="003C5BAC">
              <w:rPr>
                <w:rFonts w:ascii="Sylfaen" w:hAnsi="Sylfaen" w:cs="Sylfaen"/>
              </w:rPr>
              <w:t>აფხაზეთის</w:t>
            </w:r>
            <w:r w:rsidRPr="003C5BAC">
              <w:t xml:space="preserve"> </w:t>
            </w:r>
            <w:r w:rsidRPr="003C5BAC">
              <w:rPr>
                <w:rFonts w:ascii="Sylfaen" w:hAnsi="Sylfaen" w:cs="Sylfaen"/>
              </w:rPr>
              <w:t>ავტონომიური</w:t>
            </w:r>
            <w:r w:rsidRPr="003C5BAC">
              <w:t xml:space="preserve"> </w:t>
            </w:r>
            <w:r w:rsidRPr="003C5BAC">
              <w:rPr>
                <w:rFonts w:ascii="Sylfaen" w:hAnsi="Sylfaen" w:cs="Sylfaen"/>
              </w:rPr>
              <w:t>რესპუბლიკები</w:t>
            </w:r>
            <w:r w:rsidRPr="003C5BAC">
              <w:t xml:space="preserve">  </w:t>
            </w:r>
          </w:p>
          <w:p w:rsidR="00B82D3E" w:rsidRPr="003C5BAC" w:rsidRDefault="003C5BAC" w:rsidP="003C5BAC">
            <w:r w:rsidRPr="003C5BAC">
              <w:t xml:space="preserve">Autonomous Republics of Abkhazia and Adjara </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28</w:t>
            </w:r>
          </w:p>
        </w:tc>
      </w:tr>
      <w:tr w:rsidR="003C5BAC" w:rsidRPr="003C5BAC" w:rsidTr="003C5BAC">
        <w:trPr>
          <w:trHeight w:val="761"/>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3C5BAC" w:rsidRDefault="003C5BAC" w:rsidP="003C5BAC">
            <w:r w:rsidRPr="003C5BAC">
              <w:rPr>
                <w:rFonts w:ascii="Sylfaen" w:hAnsi="Sylfaen" w:cs="Sylfaen"/>
              </w:rPr>
              <w:lastRenderedPageBreak/>
              <w:t>სახელმწიფო</w:t>
            </w:r>
            <w:r w:rsidRPr="003C5BAC">
              <w:t xml:space="preserve"> </w:t>
            </w:r>
            <w:r w:rsidRPr="003C5BAC">
              <w:rPr>
                <w:rFonts w:ascii="Sylfaen" w:hAnsi="Sylfaen" w:cs="Sylfaen"/>
              </w:rPr>
              <w:t>რწმუნებულების</w:t>
            </w:r>
            <w:r w:rsidRPr="003C5BAC">
              <w:t xml:space="preserve"> -</w:t>
            </w:r>
            <w:r w:rsidRPr="003C5BAC">
              <w:rPr>
                <w:rFonts w:ascii="Sylfaen" w:hAnsi="Sylfaen" w:cs="Sylfaen"/>
              </w:rPr>
              <w:t>გუბერნატორების</w:t>
            </w:r>
            <w:r w:rsidRPr="003C5BAC">
              <w:t xml:space="preserve"> </w:t>
            </w:r>
            <w:r w:rsidRPr="003C5BAC">
              <w:rPr>
                <w:rFonts w:ascii="Sylfaen" w:hAnsi="Sylfaen" w:cs="Sylfaen"/>
              </w:rPr>
              <w:t>ადმინისტრაციები</w:t>
            </w:r>
            <w:r w:rsidRPr="003C5BAC">
              <w:t xml:space="preserve"> Governor’s Administration</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2</w:t>
            </w:r>
          </w:p>
        </w:tc>
      </w:tr>
      <w:tr w:rsidR="003C5BAC" w:rsidRPr="003C5BAC" w:rsidTr="003C5BAC">
        <w:trPr>
          <w:trHeight w:val="761"/>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rPr>
              <w:t>სამინისტროები</w:t>
            </w:r>
            <w:r w:rsidRPr="003C5BAC">
              <w:t xml:space="preserve"> </w:t>
            </w:r>
            <w:r w:rsidRPr="003C5BAC">
              <w:rPr>
                <w:rFonts w:ascii="Sylfaen" w:hAnsi="Sylfaen" w:cs="Sylfaen"/>
              </w:rPr>
              <w:t>და</w:t>
            </w:r>
            <w:r w:rsidRPr="003C5BAC">
              <w:t xml:space="preserve"> </w:t>
            </w:r>
            <w:r w:rsidRPr="003C5BAC">
              <w:rPr>
                <w:rFonts w:ascii="Sylfaen" w:hAnsi="Sylfaen" w:cs="Sylfaen"/>
              </w:rPr>
              <w:t>სახელმწიფო</w:t>
            </w:r>
            <w:r w:rsidRPr="003C5BAC">
              <w:t xml:space="preserve"> </w:t>
            </w:r>
            <w:r w:rsidRPr="003C5BAC">
              <w:rPr>
                <w:rFonts w:ascii="Sylfaen" w:hAnsi="Sylfaen" w:cs="Sylfaen"/>
              </w:rPr>
              <w:t>მინისტრების</w:t>
            </w:r>
            <w:r w:rsidRPr="003C5BAC">
              <w:t xml:space="preserve"> </w:t>
            </w:r>
            <w:r w:rsidRPr="003C5BAC">
              <w:rPr>
                <w:rFonts w:ascii="Sylfaen" w:hAnsi="Sylfaen" w:cs="Sylfaen"/>
              </w:rPr>
              <w:t>აპარატები</w:t>
            </w:r>
            <w:r w:rsidRPr="003C5BAC">
              <w:t xml:space="preserve"> </w:t>
            </w:r>
          </w:p>
          <w:p w:rsidR="00B82D3E" w:rsidRPr="003C5BAC" w:rsidRDefault="003C5BAC" w:rsidP="003C5BAC">
            <w:r w:rsidRPr="003C5BAC">
              <w:t>Ministries and State Ministers’ Offices</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208</w:t>
            </w:r>
          </w:p>
        </w:tc>
      </w:tr>
      <w:tr w:rsidR="003C5BAC" w:rsidRPr="003C5BAC" w:rsidTr="003C5BAC">
        <w:trPr>
          <w:trHeight w:val="761"/>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rPr>
              <w:t>ადგილობრივი</w:t>
            </w:r>
            <w:r w:rsidRPr="003C5BAC">
              <w:t xml:space="preserve"> </w:t>
            </w:r>
            <w:r w:rsidRPr="003C5BAC">
              <w:rPr>
                <w:rFonts w:ascii="Sylfaen" w:hAnsi="Sylfaen" w:cs="Sylfaen"/>
              </w:rPr>
              <w:t>თვითმმართველობის</w:t>
            </w:r>
            <w:r w:rsidRPr="003C5BAC">
              <w:t xml:space="preserve"> </w:t>
            </w:r>
            <w:r w:rsidRPr="003C5BAC">
              <w:rPr>
                <w:rFonts w:ascii="Sylfaen" w:hAnsi="Sylfaen" w:cs="Sylfaen"/>
              </w:rPr>
              <w:t>ორგანოები</w:t>
            </w:r>
            <w:r w:rsidRPr="003C5BAC">
              <w:t xml:space="preserve"> </w:t>
            </w:r>
          </w:p>
          <w:p w:rsidR="00B82D3E" w:rsidRPr="003C5BAC" w:rsidRDefault="003C5BAC" w:rsidP="003C5BAC">
            <w:r w:rsidRPr="003C5BAC">
              <w:t>Local Self-Government Bodies</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3C5BAC" w:rsidRDefault="003C5BAC" w:rsidP="003C5BAC">
            <w:pPr>
              <w:jc w:val="center"/>
            </w:pPr>
            <w:r w:rsidRPr="003C5BAC">
              <w:rPr>
                <w:lang w:val="ka-GE"/>
              </w:rPr>
              <w:t>147</w:t>
            </w:r>
          </w:p>
        </w:tc>
      </w:tr>
      <w:tr w:rsidR="003C5BAC" w:rsidRPr="003C5BAC" w:rsidTr="003C5BAC">
        <w:trPr>
          <w:trHeight w:val="543"/>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rPr>
              <w:t>სასამართლოები</w:t>
            </w:r>
            <w:r w:rsidRPr="003C5BAC">
              <w:t xml:space="preserve"> </w:t>
            </w:r>
          </w:p>
          <w:p w:rsidR="00B82D3E" w:rsidRPr="003C5BAC" w:rsidRDefault="003C5BAC" w:rsidP="003C5BAC">
            <w:r w:rsidRPr="003C5BAC">
              <w:t xml:space="preserve">Courts </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325</w:t>
            </w:r>
          </w:p>
        </w:tc>
      </w:tr>
      <w:tr w:rsidR="003C5BAC" w:rsidRPr="003C5BAC" w:rsidTr="003C5BAC">
        <w:trPr>
          <w:trHeight w:val="512"/>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3C5BAC" w:rsidRPr="003C5BAC" w:rsidRDefault="003C5BAC" w:rsidP="003C5BAC">
            <w:r w:rsidRPr="003C5BAC">
              <w:rPr>
                <w:rFonts w:ascii="Sylfaen" w:hAnsi="Sylfaen" w:cs="Sylfaen"/>
                <w:lang w:val="ka-GE"/>
              </w:rPr>
              <w:t>საჯარო</w:t>
            </w:r>
            <w:r w:rsidRPr="003C5BAC">
              <w:rPr>
                <w:lang w:val="ka-GE"/>
              </w:rPr>
              <w:t xml:space="preserve"> </w:t>
            </w:r>
            <w:r w:rsidRPr="003C5BAC">
              <w:rPr>
                <w:rFonts w:ascii="Sylfaen" w:hAnsi="Sylfaen" w:cs="Sylfaen"/>
                <w:lang w:val="ka-GE"/>
              </w:rPr>
              <w:t>სამართლის</w:t>
            </w:r>
            <w:r w:rsidRPr="003C5BAC">
              <w:rPr>
                <w:lang w:val="ka-GE"/>
              </w:rPr>
              <w:t xml:space="preserve"> </w:t>
            </w:r>
            <w:r w:rsidRPr="003C5BAC">
              <w:rPr>
                <w:rFonts w:ascii="Sylfaen" w:hAnsi="Sylfaen" w:cs="Sylfaen"/>
                <w:lang w:val="ka-GE"/>
              </w:rPr>
              <w:t>იურიდიული</w:t>
            </w:r>
            <w:r w:rsidRPr="003C5BAC">
              <w:rPr>
                <w:lang w:val="ka-GE"/>
              </w:rPr>
              <w:t xml:space="preserve"> </w:t>
            </w:r>
            <w:r w:rsidRPr="003C5BAC">
              <w:rPr>
                <w:rFonts w:ascii="Sylfaen" w:hAnsi="Sylfaen" w:cs="Sylfaen"/>
                <w:lang w:val="ka-GE"/>
              </w:rPr>
              <w:t>პირები</w:t>
            </w:r>
            <w:r w:rsidRPr="003C5BAC">
              <w:t xml:space="preserve">, </w:t>
            </w:r>
            <w:r w:rsidRPr="003C5BAC">
              <w:rPr>
                <w:rFonts w:ascii="Sylfaen" w:hAnsi="Sylfaen" w:cs="Sylfaen"/>
                <w:lang w:val="ka-GE"/>
              </w:rPr>
              <w:t>საქვეუწყებო</w:t>
            </w:r>
            <w:r w:rsidRPr="003C5BAC">
              <w:rPr>
                <w:lang w:val="ka-GE"/>
              </w:rPr>
              <w:t xml:space="preserve"> </w:t>
            </w:r>
            <w:r w:rsidRPr="003C5BAC">
              <w:rPr>
                <w:rFonts w:ascii="Sylfaen" w:hAnsi="Sylfaen" w:cs="Sylfaen"/>
                <w:lang w:val="ka-GE"/>
              </w:rPr>
              <w:t>დაწესებულებები</w:t>
            </w:r>
            <w:r w:rsidRPr="003C5BAC">
              <w:rPr>
                <w:lang w:val="ka-GE"/>
              </w:rPr>
              <w:t xml:space="preserve"> </w:t>
            </w:r>
          </w:p>
          <w:p w:rsidR="00B82D3E" w:rsidRPr="003C5BAC" w:rsidRDefault="003C5BAC" w:rsidP="003C5BAC">
            <w:r w:rsidRPr="003C5BAC">
              <w:t>LEPLS</w:t>
            </w:r>
            <w:r w:rsidRPr="003C5BAC">
              <w:rPr>
                <w:lang w:val="ka-GE"/>
              </w:rPr>
              <w:t xml:space="preserve">, </w:t>
            </w:r>
            <w:r w:rsidRPr="003C5BAC">
              <w:t>Subordinate</w:t>
            </w:r>
            <w:r w:rsidRPr="003C5BAC">
              <w:rPr>
                <w:lang w:val="ka-GE"/>
              </w:rPr>
              <w:t xml:space="preserve"> </w:t>
            </w:r>
            <w:r w:rsidRPr="003C5BAC">
              <w:t xml:space="preserve">agencies </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pPr>
            <w:r w:rsidRPr="003C5BAC">
              <w:rPr>
                <w:lang w:val="ka-GE"/>
              </w:rPr>
              <w:t>204</w:t>
            </w:r>
          </w:p>
        </w:tc>
      </w:tr>
      <w:tr w:rsidR="003C5BAC" w:rsidRPr="003C5BAC" w:rsidTr="003C5BAC">
        <w:trPr>
          <w:trHeight w:val="455"/>
        </w:trPr>
        <w:tc>
          <w:tcPr>
            <w:tcW w:w="630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bottom"/>
            <w:hideMark/>
          </w:tcPr>
          <w:p w:rsidR="00B82D3E" w:rsidRPr="003C5BAC" w:rsidRDefault="003C5BAC" w:rsidP="003C5BAC">
            <w:pPr>
              <w:rPr>
                <w:b/>
              </w:rPr>
            </w:pPr>
            <w:r w:rsidRPr="003C5BAC">
              <w:rPr>
                <w:rFonts w:ascii="Sylfaen" w:hAnsi="Sylfaen" w:cs="Sylfaen"/>
                <w:b/>
                <w:lang w:val="ka-GE"/>
              </w:rPr>
              <w:t>ჯამი</w:t>
            </w:r>
            <w:r w:rsidRPr="003C5BAC">
              <w:rPr>
                <w:b/>
                <w:lang w:val="ka-GE"/>
              </w:rPr>
              <w:t>/</w:t>
            </w:r>
            <w:r w:rsidRPr="003C5BAC">
              <w:rPr>
                <w:b/>
              </w:rPr>
              <w:t>Total</w:t>
            </w:r>
            <w:r w:rsidRPr="003C5BAC">
              <w:rPr>
                <w:b/>
                <w:lang w:val="ka-GE"/>
              </w:rPr>
              <w:t xml:space="preserve"> </w:t>
            </w:r>
          </w:p>
        </w:tc>
        <w:tc>
          <w:tcPr>
            <w:tcW w:w="3150" w:type="dxa"/>
            <w:tcBorders>
              <w:top w:val="single" w:sz="8" w:space="0" w:color="FFFFFF"/>
              <w:left w:val="single" w:sz="8" w:space="0" w:color="FFFFFF"/>
              <w:bottom w:val="single" w:sz="8" w:space="0" w:color="FFFFFF"/>
              <w:right w:val="single" w:sz="8" w:space="0" w:color="FFFFFF"/>
            </w:tcBorders>
            <w:shd w:val="clear" w:color="auto" w:fill="95B3D7"/>
            <w:tcMar>
              <w:top w:w="15" w:type="dxa"/>
              <w:left w:w="15" w:type="dxa"/>
              <w:bottom w:w="0" w:type="dxa"/>
              <w:right w:w="15" w:type="dxa"/>
            </w:tcMar>
            <w:vAlign w:val="center"/>
            <w:hideMark/>
          </w:tcPr>
          <w:p w:rsidR="00B82D3E" w:rsidRPr="003C5BAC" w:rsidRDefault="003C5BAC" w:rsidP="003C5BAC">
            <w:pPr>
              <w:jc w:val="center"/>
              <w:rPr>
                <w:b/>
              </w:rPr>
            </w:pPr>
            <w:r w:rsidRPr="003C5BAC">
              <w:rPr>
                <w:b/>
                <w:lang w:val="ka-GE"/>
              </w:rPr>
              <w:t>996</w:t>
            </w:r>
          </w:p>
        </w:tc>
      </w:tr>
      <w:tr w:rsidR="003C5BAC" w:rsidRPr="003C5BAC" w:rsidTr="003C5BAC">
        <w:trPr>
          <w:trHeight w:val="455"/>
        </w:trPr>
        <w:tc>
          <w:tcPr>
            <w:tcW w:w="630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bottom"/>
            <w:hideMark/>
          </w:tcPr>
          <w:p w:rsidR="003C5BAC" w:rsidRPr="003C5BAC" w:rsidRDefault="003C5BAC" w:rsidP="003C5BAC">
            <w:pPr>
              <w:rPr>
                <w:b/>
                <w:color w:val="FFFFFF" w:themeColor="background1"/>
                <w:lang w:val="ka-GE"/>
              </w:rPr>
            </w:pPr>
            <w:r w:rsidRPr="003C5BAC">
              <w:rPr>
                <w:rFonts w:ascii="Sylfaen" w:hAnsi="Sylfaen" w:cs="Sylfaen"/>
                <w:b/>
                <w:color w:val="FFFFFF" w:themeColor="background1"/>
                <w:lang w:val="ka-GE"/>
              </w:rPr>
              <w:t>საქართველოს</w:t>
            </w:r>
            <w:r w:rsidRPr="003C5BAC">
              <w:rPr>
                <w:b/>
                <w:color w:val="FFFFFF" w:themeColor="background1"/>
                <w:lang w:val="ka-GE"/>
              </w:rPr>
              <w:t xml:space="preserve"> </w:t>
            </w:r>
            <w:r w:rsidRPr="003C5BAC">
              <w:rPr>
                <w:rFonts w:ascii="Sylfaen" w:hAnsi="Sylfaen" w:cs="Sylfaen"/>
                <w:b/>
                <w:color w:val="FFFFFF" w:themeColor="background1"/>
                <w:lang w:val="ka-GE"/>
              </w:rPr>
              <w:t>პრემიერ</w:t>
            </w:r>
            <w:r w:rsidRPr="003C5BAC">
              <w:rPr>
                <w:b/>
                <w:color w:val="FFFFFF" w:themeColor="background1"/>
                <w:lang w:val="ka-GE"/>
              </w:rPr>
              <w:t>-</w:t>
            </w:r>
            <w:r w:rsidRPr="003C5BAC">
              <w:rPr>
                <w:rFonts w:ascii="Sylfaen" w:hAnsi="Sylfaen" w:cs="Sylfaen"/>
                <w:b/>
                <w:color w:val="FFFFFF" w:themeColor="background1"/>
                <w:lang w:val="ka-GE"/>
              </w:rPr>
              <w:t>მინისტრის</w:t>
            </w:r>
            <w:r w:rsidRPr="003C5BAC">
              <w:rPr>
                <w:b/>
                <w:color w:val="FFFFFF" w:themeColor="background1"/>
                <w:lang w:val="ka-GE"/>
              </w:rPr>
              <w:t xml:space="preserve"> </w:t>
            </w:r>
            <w:r w:rsidRPr="003C5BAC">
              <w:rPr>
                <w:rFonts w:ascii="Sylfaen" w:hAnsi="Sylfaen" w:cs="Sylfaen"/>
                <w:b/>
                <w:color w:val="FFFFFF" w:themeColor="background1"/>
                <w:lang w:val="ka-GE"/>
              </w:rPr>
              <w:t>ინიციატივით</w:t>
            </w:r>
            <w:r w:rsidRPr="003C5BAC">
              <w:rPr>
                <w:b/>
                <w:color w:val="FFFFFF" w:themeColor="background1"/>
                <w:lang w:val="ka-GE"/>
              </w:rPr>
              <w:t xml:space="preserve"> </w:t>
            </w:r>
            <w:r w:rsidRPr="003C5BAC">
              <w:rPr>
                <w:rFonts w:ascii="Sylfaen" w:hAnsi="Sylfaen" w:cs="Sylfaen"/>
                <w:b/>
                <w:color w:val="FFFFFF" w:themeColor="background1"/>
                <w:lang w:val="ka-GE"/>
              </w:rPr>
              <w:t>შემუშავებულ</w:t>
            </w:r>
            <w:r w:rsidRPr="003C5BAC">
              <w:rPr>
                <w:b/>
                <w:color w:val="FFFFFF" w:themeColor="background1"/>
                <w:lang w:val="ka-GE"/>
              </w:rPr>
              <w:t xml:space="preserve"> </w:t>
            </w:r>
            <w:r w:rsidRPr="003C5BAC">
              <w:rPr>
                <w:rFonts w:ascii="Sylfaen" w:hAnsi="Sylfaen" w:cs="Sylfaen"/>
                <w:b/>
                <w:color w:val="FFFFFF" w:themeColor="background1"/>
                <w:lang w:val="ka-GE"/>
              </w:rPr>
              <w:t>სტაჟირების</w:t>
            </w:r>
            <w:r w:rsidRPr="003C5BAC">
              <w:rPr>
                <w:b/>
                <w:color w:val="FFFFFF" w:themeColor="background1"/>
                <w:lang w:val="ka-GE"/>
              </w:rPr>
              <w:t xml:space="preserve"> </w:t>
            </w:r>
            <w:r w:rsidRPr="003C5BAC">
              <w:rPr>
                <w:rFonts w:ascii="Sylfaen" w:hAnsi="Sylfaen" w:cs="Sylfaen"/>
                <w:b/>
                <w:color w:val="FFFFFF" w:themeColor="background1"/>
                <w:lang w:val="ka-GE"/>
              </w:rPr>
              <w:t>სახელმწიფო</w:t>
            </w:r>
            <w:r w:rsidRPr="003C5BAC">
              <w:rPr>
                <w:b/>
                <w:color w:val="FFFFFF" w:themeColor="background1"/>
                <w:lang w:val="ka-GE"/>
              </w:rPr>
              <w:t xml:space="preserve"> </w:t>
            </w:r>
            <w:r w:rsidRPr="003C5BAC">
              <w:rPr>
                <w:rFonts w:ascii="Sylfaen" w:hAnsi="Sylfaen" w:cs="Sylfaen"/>
                <w:b/>
                <w:color w:val="FFFFFF" w:themeColor="background1"/>
                <w:lang w:val="ka-GE"/>
              </w:rPr>
              <w:t>მიზნობრივ</w:t>
            </w:r>
            <w:r w:rsidRPr="003C5BAC">
              <w:rPr>
                <w:b/>
                <w:color w:val="FFFFFF" w:themeColor="background1"/>
                <w:lang w:val="ka-GE"/>
              </w:rPr>
              <w:t xml:space="preserve"> </w:t>
            </w:r>
            <w:r w:rsidRPr="003C5BAC">
              <w:rPr>
                <w:rFonts w:ascii="Sylfaen" w:hAnsi="Sylfaen" w:cs="Sylfaen"/>
                <w:b/>
                <w:color w:val="FFFFFF" w:themeColor="background1"/>
                <w:lang w:val="ka-GE"/>
              </w:rPr>
              <w:t>პროგრამაში</w:t>
            </w:r>
            <w:r w:rsidRPr="003C5BAC">
              <w:rPr>
                <w:b/>
                <w:color w:val="FFFFFF" w:themeColor="background1"/>
                <w:lang w:val="ka-GE"/>
              </w:rPr>
              <w:t xml:space="preserve"> </w:t>
            </w:r>
            <w:r w:rsidRPr="003C5BAC">
              <w:rPr>
                <w:rFonts w:ascii="Sylfaen" w:hAnsi="Sylfaen" w:cs="Sylfaen"/>
                <w:b/>
                <w:color w:val="FFFFFF" w:themeColor="background1"/>
                <w:lang w:val="ka-GE"/>
              </w:rPr>
              <w:t>ჩართულ</w:t>
            </w:r>
            <w:r w:rsidRPr="003C5BAC">
              <w:rPr>
                <w:b/>
                <w:color w:val="FFFFFF" w:themeColor="background1"/>
                <w:lang w:val="ka-GE"/>
              </w:rPr>
              <w:t xml:space="preserve"> </w:t>
            </w:r>
            <w:r w:rsidRPr="003C5BAC">
              <w:rPr>
                <w:rFonts w:ascii="Sylfaen" w:hAnsi="Sylfaen" w:cs="Sylfaen"/>
                <w:b/>
                <w:color w:val="FFFFFF" w:themeColor="background1"/>
                <w:lang w:val="ka-GE"/>
              </w:rPr>
              <w:t>სტუდენტთა</w:t>
            </w:r>
            <w:r w:rsidRPr="003C5BAC">
              <w:rPr>
                <w:b/>
                <w:color w:val="FFFFFF" w:themeColor="background1"/>
                <w:lang w:val="ka-GE"/>
              </w:rPr>
              <w:t>/</w:t>
            </w:r>
            <w:r w:rsidRPr="003C5BAC">
              <w:rPr>
                <w:rFonts w:ascii="Sylfaen" w:hAnsi="Sylfaen" w:cs="Sylfaen"/>
                <w:b/>
                <w:color w:val="FFFFFF" w:themeColor="background1"/>
                <w:lang w:val="ka-GE"/>
              </w:rPr>
              <w:t>კურსდამთავრებულთა</w:t>
            </w:r>
            <w:r w:rsidRPr="003C5BAC">
              <w:rPr>
                <w:b/>
                <w:color w:val="FFFFFF" w:themeColor="background1"/>
                <w:lang w:val="ka-GE"/>
              </w:rPr>
              <w:t xml:space="preserve"> </w:t>
            </w:r>
            <w:r w:rsidRPr="003C5BAC">
              <w:rPr>
                <w:rFonts w:ascii="Sylfaen" w:hAnsi="Sylfaen" w:cs="Sylfaen"/>
                <w:b/>
                <w:color w:val="FFFFFF" w:themeColor="background1"/>
                <w:lang w:val="ka-GE"/>
              </w:rPr>
              <w:t>რაოდენობა</w:t>
            </w:r>
            <w:r w:rsidRPr="003C5BAC">
              <w:rPr>
                <w:b/>
                <w:color w:val="FFFFFF" w:themeColor="background1"/>
                <w:lang w:val="ka-GE"/>
              </w:rPr>
              <w:t xml:space="preserve"> </w:t>
            </w:r>
          </w:p>
          <w:p w:rsidR="00B82D3E" w:rsidRPr="003C5BAC" w:rsidRDefault="003C5BAC" w:rsidP="003C5BAC">
            <w:pPr>
              <w:rPr>
                <w:b/>
                <w:color w:val="FFFFFF" w:themeColor="background1"/>
                <w:lang w:val="ka-GE"/>
              </w:rPr>
            </w:pPr>
            <w:r w:rsidRPr="003C5BAC">
              <w:rPr>
                <w:b/>
                <w:color w:val="FFFFFF" w:themeColor="background1"/>
                <w:lang w:val="ka-GE"/>
              </w:rPr>
              <w:t xml:space="preserve">Number of students/alumni involved in the State Internship Program initiated by Prime Minister of Georgia </w:t>
            </w:r>
          </w:p>
        </w:tc>
        <w:tc>
          <w:tcPr>
            <w:tcW w:w="315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rsidR="00B82D3E" w:rsidRPr="003C5BAC" w:rsidRDefault="003C5BAC" w:rsidP="003C5BAC">
            <w:pPr>
              <w:jc w:val="center"/>
              <w:rPr>
                <w:b/>
                <w:color w:val="FFFFFF" w:themeColor="background1"/>
                <w:lang w:val="ka-GE"/>
              </w:rPr>
            </w:pPr>
            <w:r w:rsidRPr="003C5BAC">
              <w:rPr>
                <w:b/>
                <w:color w:val="FFFFFF" w:themeColor="background1"/>
                <w:lang w:val="ka-GE"/>
              </w:rPr>
              <w:t>1220</w:t>
            </w:r>
          </w:p>
        </w:tc>
      </w:tr>
    </w:tbl>
    <w:p w:rsidR="003C5BAC" w:rsidRDefault="003C5BAC"/>
    <w:sectPr w:rsidR="003C5BAC" w:rsidSect="00BA57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CC" w:rsidRDefault="00F91BCC" w:rsidP="00677D2A">
      <w:pPr>
        <w:spacing w:after="0" w:line="240" w:lineRule="auto"/>
      </w:pPr>
      <w:r>
        <w:separator/>
      </w:r>
    </w:p>
  </w:endnote>
  <w:endnote w:type="continuationSeparator" w:id="0">
    <w:p w:rsidR="00F91BCC" w:rsidRDefault="00F91BCC" w:rsidP="00677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Sylfaen_PDF_Subset">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CC" w:rsidRDefault="00F91BCC" w:rsidP="00677D2A">
      <w:pPr>
        <w:spacing w:after="0" w:line="240" w:lineRule="auto"/>
      </w:pPr>
      <w:r>
        <w:separator/>
      </w:r>
    </w:p>
  </w:footnote>
  <w:footnote w:type="continuationSeparator" w:id="0">
    <w:p w:rsidR="00F91BCC" w:rsidRDefault="00F91BCC" w:rsidP="00677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14D8"/>
    <w:multiLevelType w:val="hybridMultilevel"/>
    <w:tmpl w:val="C5C4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B044C"/>
    <w:multiLevelType w:val="hybridMultilevel"/>
    <w:tmpl w:val="136A24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64433DF"/>
    <w:multiLevelType w:val="hybridMultilevel"/>
    <w:tmpl w:val="474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footnotePr>
    <w:footnote w:id="-1"/>
    <w:footnote w:id="0"/>
  </w:footnotePr>
  <w:endnotePr>
    <w:endnote w:id="-1"/>
    <w:endnote w:id="0"/>
  </w:endnotePr>
  <w:compat/>
  <w:rsids>
    <w:rsidRoot w:val="00677D2A"/>
    <w:rsid w:val="000845D2"/>
    <w:rsid w:val="000A1B09"/>
    <w:rsid w:val="000B0514"/>
    <w:rsid w:val="000B2081"/>
    <w:rsid w:val="000C0481"/>
    <w:rsid w:val="00100A59"/>
    <w:rsid w:val="001B4BEF"/>
    <w:rsid w:val="001F2FCC"/>
    <w:rsid w:val="00206EFD"/>
    <w:rsid w:val="0022356F"/>
    <w:rsid w:val="00227826"/>
    <w:rsid w:val="00262BAE"/>
    <w:rsid w:val="00272F64"/>
    <w:rsid w:val="00273F5E"/>
    <w:rsid w:val="002D1E3E"/>
    <w:rsid w:val="002D7E1E"/>
    <w:rsid w:val="00356921"/>
    <w:rsid w:val="003C5BAC"/>
    <w:rsid w:val="00411C3C"/>
    <w:rsid w:val="0042094B"/>
    <w:rsid w:val="00483DE9"/>
    <w:rsid w:val="00517EBF"/>
    <w:rsid w:val="005322DB"/>
    <w:rsid w:val="00562D31"/>
    <w:rsid w:val="005E1C70"/>
    <w:rsid w:val="005E2478"/>
    <w:rsid w:val="00653966"/>
    <w:rsid w:val="00677D2A"/>
    <w:rsid w:val="0069225A"/>
    <w:rsid w:val="006C45C9"/>
    <w:rsid w:val="006C50CE"/>
    <w:rsid w:val="006C74AB"/>
    <w:rsid w:val="007F0664"/>
    <w:rsid w:val="00820BD6"/>
    <w:rsid w:val="008A61A3"/>
    <w:rsid w:val="009229E9"/>
    <w:rsid w:val="009A0244"/>
    <w:rsid w:val="009E617F"/>
    <w:rsid w:val="009E7035"/>
    <w:rsid w:val="00A52265"/>
    <w:rsid w:val="00A80B1A"/>
    <w:rsid w:val="00AF569B"/>
    <w:rsid w:val="00B5570D"/>
    <w:rsid w:val="00B82D3E"/>
    <w:rsid w:val="00B975CD"/>
    <w:rsid w:val="00BA57DA"/>
    <w:rsid w:val="00BA68BA"/>
    <w:rsid w:val="00BA770E"/>
    <w:rsid w:val="00BB0B84"/>
    <w:rsid w:val="00BC4692"/>
    <w:rsid w:val="00BE2AA7"/>
    <w:rsid w:val="00BF615D"/>
    <w:rsid w:val="00C00F41"/>
    <w:rsid w:val="00C46C3A"/>
    <w:rsid w:val="00C94FA9"/>
    <w:rsid w:val="00CB7C27"/>
    <w:rsid w:val="00CE60DB"/>
    <w:rsid w:val="00DF3EAA"/>
    <w:rsid w:val="00DF580F"/>
    <w:rsid w:val="00E87A9F"/>
    <w:rsid w:val="00EA0A13"/>
    <w:rsid w:val="00EB30BE"/>
    <w:rsid w:val="00EF2327"/>
    <w:rsid w:val="00F7000F"/>
    <w:rsid w:val="00F91BCC"/>
    <w:rsid w:val="00FD3752"/>
    <w:rsid w:val="00FF6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2A"/>
    <w:rPr>
      <w:rFonts w:ascii="Tahoma" w:hAnsi="Tahoma" w:cs="Tahoma"/>
      <w:sz w:val="16"/>
      <w:szCs w:val="16"/>
    </w:rPr>
  </w:style>
  <w:style w:type="paragraph" w:styleId="ListParagraph">
    <w:name w:val="List Paragraph"/>
    <w:basedOn w:val="Normal"/>
    <w:uiPriority w:val="34"/>
    <w:qFormat/>
    <w:rsid w:val="00677D2A"/>
    <w:pPr>
      <w:ind w:left="720"/>
      <w:contextualSpacing/>
    </w:pPr>
  </w:style>
  <w:style w:type="paragraph" w:styleId="NormalWeb">
    <w:name w:val="Normal (Web)"/>
    <w:basedOn w:val="Normal"/>
    <w:uiPriority w:val="99"/>
    <w:unhideWhenUsed/>
    <w:rsid w:val="00677D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D2A"/>
    <w:rPr>
      <w:color w:val="0000FF"/>
      <w:u w:val="single"/>
    </w:rPr>
  </w:style>
  <w:style w:type="paragraph" w:styleId="FootnoteText">
    <w:name w:val="footnote text"/>
    <w:basedOn w:val="Normal"/>
    <w:link w:val="FootnoteTextChar"/>
    <w:uiPriority w:val="99"/>
    <w:semiHidden/>
    <w:unhideWhenUsed/>
    <w:rsid w:val="00677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D2A"/>
    <w:rPr>
      <w:sz w:val="20"/>
      <w:szCs w:val="20"/>
    </w:rPr>
  </w:style>
  <w:style w:type="character" w:styleId="FootnoteReference">
    <w:name w:val="footnote reference"/>
    <w:basedOn w:val="DefaultParagraphFont"/>
    <w:uiPriority w:val="99"/>
    <w:semiHidden/>
    <w:unhideWhenUsed/>
    <w:rsid w:val="00677D2A"/>
    <w:rPr>
      <w:vertAlign w:val="superscript"/>
    </w:rPr>
  </w:style>
</w:styles>
</file>

<file path=word/webSettings.xml><?xml version="1.0" encoding="utf-8"?>
<w:webSettings xmlns:r="http://schemas.openxmlformats.org/officeDocument/2006/relationships" xmlns:w="http://schemas.openxmlformats.org/wordprocessingml/2006/main">
  <w:divs>
    <w:div w:id="68039944">
      <w:bodyDiv w:val="1"/>
      <w:marLeft w:val="0"/>
      <w:marRight w:val="0"/>
      <w:marTop w:val="0"/>
      <w:marBottom w:val="0"/>
      <w:divBdr>
        <w:top w:val="none" w:sz="0" w:space="0" w:color="auto"/>
        <w:left w:val="none" w:sz="0" w:space="0" w:color="auto"/>
        <w:bottom w:val="none" w:sz="0" w:space="0" w:color="auto"/>
        <w:right w:val="none" w:sz="0" w:space="0" w:color="auto"/>
      </w:divBdr>
    </w:div>
    <w:div w:id="811871378">
      <w:bodyDiv w:val="1"/>
      <w:marLeft w:val="0"/>
      <w:marRight w:val="0"/>
      <w:marTop w:val="0"/>
      <w:marBottom w:val="0"/>
      <w:divBdr>
        <w:top w:val="none" w:sz="0" w:space="0" w:color="auto"/>
        <w:left w:val="none" w:sz="0" w:space="0" w:color="auto"/>
        <w:bottom w:val="none" w:sz="0" w:space="0" w:color="auto"/>
        <w:right w:val="none" w:sz="0" w:space="0" w:color="auto"/>
      </w:divBdr>
    </w:div>
    <w:div w:id="830869324">
      <w:bodyDiv w:val="1"/>
      <w:marLeft w:val="0"/>
      <w:marRight w:val="0"/>
      <w:marTop w:val="0"/>
      <w:marBottom w:val="0"/>
      <w:divBdr>
        <w:top w:val="none" w:sz="0" w:space="0" w:color="auto"/>
        <w:left w:val="none" w:sz="0" w:space="0" w:color="auto"/>
        <w:bottom w:val="none" w:sz="0" w:space="0" w:color="auto"/>
        <w:right w:val="none" w:sz="0" w:space="0" w:color="auto"/>
      </w:divBdr>
    </w:div>
    <w:div w:id="894007228">
      <w:bodyDiv w:val="1"/>
      <w:marLeft w:val="0"/>
      <w:marRight w:val="0"/>
      <w:marTop w:val="0"/>
      <w:marBottom w:val="0"/>
      <w:divBdr>
        <w:top w:val="none" w:sz="0" w:space="0" w:color="auto"/>
        <w:left w:val="none" w:sz="0" w:space="0" w:color="auto"/>
        <w:bottom w:val="none" w:sz="0" w:space="0" w:color="auto"/>
        <w:right w:val="none" w:sz="0" w:space="0" w:color="auto"/>
      </w:divBdr>
    </w:div>
    <w:div w:id="1193112075">
      <w:bodyDiv w:val="1"/>
      <w:marLeft w:val="0"/>
      <w:marRight w:val="0"/>
      <w:marTop w:val="0"/>
      <w:marBottom w:val="0"/>
      <w:divBdr>
        <w:top w:val="none" w:sz="0" w:space="0" w:color="auto"/>
        <w:left w:val="none" w:sz="0" w:space="0" w:color="auto"/>
        <w:bottom w:val="none" w:sz="0" w:space="0" w:color="auto"/>
        <w:right w:val="none" w:sz="0" w:space="0" w:color="auto"/>
      </w:divBdr>
    </w:div>
    <w:div w:id="1573202278">
      <w:bodyDiv w:val="1"/>
      <w:marLeft w:val="0"/>
      <w:marRight w:val="0"/>
      <w:marTop w:val="0"/>
      <w:marBottom w:val="0"/>
      <w:divBdr>
        <w:top w:val="none" w:sz="0" w:space="0" w:color="auto"/>
        <w:left w:val="none" w:sz="0" w:space="0" w:color="auto"/>
        <w:bottom w:val="none" w:sz="0" w:space="0" w:color="auto"/>
        <w:right w:val="none" w:sz="0" w:space="0" w:color="auto"/>
      </w:divBdr>
    </w:div>
    <w:div w:id="1605381985">
      <w:bodyDiv w:val="1"/>
      <w:marLeft w:val="0"/>
      <w:marRight w:val="0"/>
      <w:marTop w:val="0"/>
      <w:marBottom w:val="0"/>
      <w:divBdr>
        <w:top w:val="none" w:sz="0" w:space="0" w:color="auto"/>
        <w:left w:val="none" w:sz="0" w:space="0" w:color="auto"/>
        <w:bottom w:val="none" w:sz="0" w:space="0" w:color="auto"/>
        <w:right w:val="none" w:sz="0" w:space="0" w:color="auto"/>
      </w:divBdr>
    </w:div>
    <w:div w:id="1662193721">
      <w:bodyDiv w:val="1"/>
      <w:marLeft w:val="0"/>
      <w:marRight w:val="0"/>
      <w:marTop w:val="0"/>
      <w:marBottom w:val="0"/>
      <w:divBdr>
        <w:top w:val="none" w:sz="0" w:space="0" w:color="auto"/>
        <w:left w:val="none" w:sz="0" w:space="0" w:color="auto"/>
        <w:bottom w:val="none" w:sz="0" w:space="0" w:color="auto"/>
        <w:right w:val="none" w:sz="0" w:space="0" w:color="auto"/>
      </w:divBdr>
    </w:div>
    <w:div w:id="1757094780">
      <w:bodyDiv w:val="1"/>
      <w:marLeft w:val="0"/>
      <w:marRight w:val="0"/>
      <w:marTop w:val="0"/>
      <w:marBottom w:val="0"/>
      <w:divBdr>
        <w:top w:val="none" w:sz="0" w:space="0" w:color="auto"/>
        <w:left w:val="none" w:sz="0" w:space="0" w:color="auto"/>
        <w:bottom w:val="none" w:sz="0" w:space="0" w:color="auto"/>
        <w:right w:val="none" w:sz="0" w:space="0" w:color="auto"/>
      </w:divBdr>
    </w:div>
    <w:div w:id="1894266145">
      <w:bodyDiv w:val="1"/>
      <w:marLeft w:val="0"/>
      <w:marRight w:val="0"/>
      <w:marTop w:val="0"/>
      <w:marBottom w:val="0"/>
      <w:divBdr>
        <w:top w:val="none" w:sz="0" w:space="0" w:color="auto"/>
        <w:left w:val="none" w:sz="0" w:space="0" w:color="auto"/>
        <w:bottom w:val="none" w:sz="0" w:space="0" w:color="auto"/>
        <w:right w:val="none" w:sz="0" w:space="0" w:color="auto"/>
      </w:divBdr>
    </w:div>
    <w:div w:id="1901667378">
      <w:bodyDiv w:val="1"/>
      <w:marLeft w:val="0"/>
      <w:marRight w:val="0"/>
      <w:marTop w:val="0"/>
      <w:marBottom w:val="0"/>
      <w:divBdr>
        <w:top w:val="none" w:sz="0" w:space="0" w:color="auto"/>
        <w:left w:val="none" w:sz="0" w:space="0" w:color="auto"/>
        <w:bottom w:val="none" w:sz="0" w:space="0" w:color="auto"/>
        <w:right w:val="none" w:sz="0" w:space="0" w:color="auto"/>
      </w:divBdr>
    </w:div>
    <w:div w:id="1920093456">
      <w:bodyDiv w:val="1"/>
      <w:marLeft w:val="0"/>
      <w:marRight w:val="0"/>
      <w:marTop w:val="0"/>
      <w:marBottom w:val="0"/>
      <w:divBdr>
        <w:top w:val="none" w:sz="0" w:space="0" w:color="auto"/>
        <w:left w:val="none" w:sz="0" w:space="0" w:color="auto"/>
        <w:bottom w:val="none" w:sz="0" w:space="0" w:color="auto"/>
        <w:right w:val="none" w:sz="0" w:space="0" w:color="auto"/>
      </w:divBdr>
    </w:div>
    <w:div w:id="20569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chart" Target="charts/chart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sams\&#4321;&#4322;&#4304;&#4322;&#4312;&#4321;&#4322;&#4312;&#4313;&#4304;%202017\&#4306;&#4320;&#4304;&#4324;&#4312;&#4313;&#4308;&#4305;&#4312;%20&#4321;&#4314;&#4304;&#4312;&#4307;&#4308;&#4305;&#4312;&#4321;%20&#4315;&#4312;&#4334;&#4308;&#4307;&#4309;&#4312;&#43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irina\Downloads\&#4306;&#4320;&#4304;&#4324;&#4312;&#4313;&#4308;&#4305;&#4312;%20&#4321;&#4314;&#4304;&#4312;&#4307;&#4308;&#4305;&#4312;&#4321;%20&#4315;&#4312;&#4334;&#4308;&#4307;&#4309;&#4312;&#4311;.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sams\&#4321;&#4322;&#4304;&#4322;&#4312;&#4321;&#4322;&#4312;&#4313;&#4304;%202017\&#4306;&#4320;&#4304;&#4324;&#4312;&#4313;&#4308;&#4305;&#4312;%20&#4321;&#4314;&#4304;&#4312;&#4307;&#4308;&#4305;&#4312;&#4321;%20&#4315;&#4312;&#4334;&#4308;&#4307;&#4309;&#4312;&#4311;.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sams\&#4321;&#4322;&#4304;&#4322;&#4312;&#4321;&#4322;&#4312;&#4313;&#4304;%202017\&#4306;&#4320;&#4304;&#4324;&#4312;&#4313;&#4308;&#4305;&#4312;%20&#4321;&#4314;&#4304;&#4312;&#4307;&#4308;&#4305;&#4312;&#4321;%20&#4315;&#4312;&#4334;&#4308;&#4307;&#4309;&#4312;&#4311;.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tx>
        <c:rich>
          <a:bodyPr/>
          <a:lstStyle/>
          <a:p>
            <a:pPr>
              <a:defRPr/>
            </a:pPr>
            <a:r>
              <a:rPr lang="ka-GE" sz="1100"/>
              <a:t>საჯარო სექტორში ფაქტობრივად დასაქმებულთა პროცენტული გადანაწილება უწყებების მიხედვით: </a:t>
            </a:r>
            <a:endParaRPr lang="en-US" sz="1100"/>
          </a:p>
          <a:p>
            <a:pPr>
              <a:defRPr/>
            </a:pPr>
            <a:r>
              <a:rPr lang="en-US" sz="1100"/>
              <a:t>Percentage of employees in public sector by government agencies</a:t>
            </a:r>
          </a:p>
        </c:rich>
      </c:tx>
      <c:layout>
        <c:manualLayout>
          <c:xMode val="edge"/>
          <c:yMode val="edge"/>
          <c:x val="0.12382187451158964"/>
          <c:y val="2.6230452003009649E-2"/>
        </c:manualLayout>
      </c:layout>
    </c:title>
    <c:plotArea>
      <c:layout>
        <c:manualLayout>
          <c:layoutTarget val="inner"/>
          <c:xMode val="edge"/>
          <c:yMode val="edge"/>
          <c:x val="0.36183203806304931"/>
          <c:y val="0.51505843684433061"/>
          <c:w val="0.33594363613479888"/>
          <c:h val="0.43396979632865307"/>
        </c:manualLayout>
      </c:layout>
      <c:pieChart>
        <c:varyColors val="1"/>
        <c:ser>
          <c:idx val="0"/>
          <c:order val="0"/>
          <c:dLbls>
            <c:showPercent val="1"/>
            <c:showLeaderLines val="1"/>
          </c:dLbls>
          <c:cat>
            <c:strRef>
              <c:f>'2'!$B$5:$B$12</c:f>
              <c:strCache>
                <c:ptCount val="8"/>
                <c:pt idx="0">
                  <c:v>საქართველოს მთავრობისა და პრეზიდენტის ადმინისტრაციები   Administration of the Government of Georgia and Administration of the President of Georgia  </c:v>
                </c:pt>
                <c:pt idx="1">
                  <c:v>საქართველოს პარლამენტი, Parliament of Georgia </c:v>
                </c:pt>
                <c:pt idx="2">
                  <c:v>აჭარისა და აფხაზეთის ავტონომიური რესპუბლიკები  Autonomous Republics of Abkhazia and Adjara  </c:v>
                </c:pt>
                <c:pt idx="3">
                  <c:v>სახელმწიფო რწმუნებულების -გუბერნატორების ადმინისტრაციები Governor’s Administration </c:v>
                </c:pt>
                <c:pt idx="4">
                  <c:v>სამინისტროები და სახელმწიფო მინისტრების აპარატები Ministries and State Ministers’ Offices  </c:v>
                </c:pt>
                <c:pt idx="5">
                  <c:v>ადგილობრივი თვითმმართველობის ორგანოები Local Self-Government Bodies </c:v>
                </c:pt>
                <c:pt idx="6">
                  <c:v>სასამართლოები  Courts </c:v>
                </c:pt>
                <c:pt idx="7">
                  <c:v>საჯარო სამართლის იურიდიული პირები, საქვეუწყებო დაწესებულებები  LEPLS, Subordinate agencies </c:v>
                </c:pt>
              </c:strCache>
            </c:strRef>
          </c:cat>
          <c:val>
            <c:numRef>
              <c:f>'2'!$C$5:$C$12</c:f>
              <c:numCache>
                <c:formatCode>General</c:formatCode>
                <c:ptCount val="8"/>
                <c:pt idx="0">
                  <c:v>235</c:v>
                </c:pt>
                <c:pt idx="1">
                  <c:v>654</c:v>
                </c:pt>
                <c:pt idx="2">
                  <c:v>1112</c:v>
                </c:pt>
                <c:pt idx="3">
                  <c:v>251</c:v>
                </c:pt>
                <c:pt idx="4">
                  <c:v>24530</c:v>
                </c:pt>
                <c:pt idx="5">
                  <c:v>9918</c:v>
                </c:pt>
                <c:pt idx="6">
                  <c:v>1489</c:v>
                </c:pt>
                <c:pt idx="7">
                  <c:v>8519</c:v>
                </c:pt>
              </c:numCache>
            </c:numRef>
          </c:val>
        </c:ser>
        <c:dLbls>
          <c:showPercent val="1"/>
        </c:dLbls>
        <c:firstSliceAng val="0"/>
      </c:pieChart>
    </c:plotArea>
    <c:legend>
      <c:legendPos val="t"/>
      <c:legendEntry>
        <c:idx val="0"/>
        <c:txPr>
          <a:bodyPr/>
          <a:lstStyle/>
          <a:p>
            <a:pPr>
              <a:defRPr sz="1000"/>
            </a:pPr>
            <a:endParaRPr lang="en-US"/>
          </a:p>
        </c:txPr>
      </c:legendEntry>
      <c:legendEntry>
        <c:idx val="1"/>
        <c:txPr>
          <a:bodyPr/>
          <a:lstStyle/>
          <a:p>
            <a:pPr>
              <a:defRPr sz="1000"/>
            </a:pPr>
            <a:endParaRPr lang="en-US"/>
          </a:p>
        </c:txPr>
      </c:legendEntry>
      <c:layout>
        <c:manualLayout>
          <c:xMode val="edge"/>
          <c:yMode val="edge"/>
          <c:x val="3.7268754743085379E-2"/>
          <c:y val="0.11587301587301596"/>
          <c:w val="0.92280373321905163"/>
          <c:h val="0.44057705767037325"/>
        </c:manualLayout>
      </c:layout>
      <c:txPr>
        <a:bodyPr/>
        <a:lstStyle/>
        <a:p>
          <a:pPr>
            <a:defRPr sz="900"/>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a:pPr>
            <a:r>
              <a:rPr lang="ka-GE" sz="1050" b="1" i="0" baseline="0">
                <a:effectLst/>
              </a:rPr>
              <a:t>გასათვალისწინებელია, რომ საქართველოს შინაგან საქმეთა სამინისტროს თანამშრომელთა გამოკლებით ვიღებთ შემდეგ სურათს (ვინაიდან მათი საერთო რიცხვია  18151)</a:t>
            </a:r>
            <a:endParaRPr lang="en-US" sz="1050" b="1" i="0" baseline="0">
              <a:effectLst/>
            </a:endParaRPr>
          </a:p>
          <a:p>
            <a:pPr>
              <a:defRPr/>
            </a:pPr>
            <a:endParaRPr lang="ru-RU" sz="1050">
              <a:effectLst/>
            </a:endParaRPr>
          </a:p>
          <a:p>
            <a:pPr>
              <a:defRPr/>
            </a:pPr>
            <a:r>
              <a:rPr lang="en-US" sz="1050" b="1" i="0" baseline="0">
                <a:effectLst/>
              </a:rPr>
              <a:t>The Table does not include the servants employed in the Ministry of Internal Affairs (total number: </a:t>
            </a:r>
            <a:r>
              <a:rPr lang="ka-GE" sz="1050" b="1" i="0" baseline="0">
                <a:effectLst/>
              </a:rPr>
              <a:t>18151</a:t>
            </a:r>
            <a:r>
              <a:rPr lang="en-US" sz="1050" b="1" i="0" baseline="0">
                <a:effectLst/>
              </a:rPr>
              <a:t>)</a:t>
            </a:r>
            <a:endParaRPr lang="ru-RU" sz="1050">
              <a:effectLst/>
            </a:endParaRPr>
          </a:p>
        </c:rich>
      </c:tx>
      <c:layout>
        <c:manualLayout>
          <c:xMode val="edge"/>
          <c:yMode val="edge"/>
          <c:x val="0.11599674740452311"/>
          <c:y val="3.2600338425919827E-2"/>
        </c:manualLayout>
      </c:layout>
    </c:title>
    <c:plotArea>
      <c:layout/>
      <c:pieChart>
        <c:varyColors val="1"/>
        <c:ser>
          <c:idx val="1"/>
          <c:order val="1"/>
          <c:dLbls>
            <c:showPercent val="1"/>
            <c:showLeaderLines val="1"/>
          </c:dLbls>
          <c:cat>
            <c:strRef>
              <c:f>'slide 3'!$B$5:$B$12</c:f>
              <c:strCache>
                <c:ptCount val="8"/>
                <c:pt idx="0">
                  <c:v>საქართველოს მთავრობისა და პრეზიდენტის ადმინისტრაციები   Administration of the Government of Georgia and Administration of the President of Georgia  </c:v>
                </c:pt>
                <c:pt idx="1">
                  <c:v>საქართველოს პარლამენტი, Parliament of Georgia </c:v>
                </c:pt>
                <c:pt idx="2">
                  <c:v>აჭარისა და აფხაზეთის ავტონომიური რესპუბლიკები  Autonomous Republics of Abkhazia and Adjara  </c:v>
                </c:pt>
                <c:pt idx="3">
                  <c:v>სახელმწიფო რწმუნებულების -გუბერნატორების ადმინისტრაციები Governor’s Administration </c:v>
                </c:pt>
                <c:pt idx="4">
                  <c:v>სამინისტროები და სახელმწიფო მინისტრების აპარატები Ministries and State Ministers’ Offices  </c:v>
                </c:pt>
                <c:pt idx="5">
                  <c:v>ადგილობრივი თვითმმართველობის ორგანოები Local Self-Government Bodies </c:v>
                </c:pt>
                <c:pt idx="6">
                  <c:v>სასამართლოები  Courts </c:v>
                </c:pt>
                <c:pt idx="7">
                  <c:v>საჯარო სამართლის იურიდიული პირები, საქვეუწყებო დაწესებულებები  LEPLS, Subordinate agencies </c:v>
                </c:pt>
              </c:strCache>
            </c:strRef>
          </c:cat>
          <c:val>
            <c:numRef>
              <c:f>'slide 3'!$C$5:$C$12</c:f>
              <c:numCache>
                <c:formatCode>General</c:formatCode>
                <c:ptCount val="8"/>
                <c:pt idx="0">
                  <c:v>235</c:v>
                </c:pt>
                <c:pt idx="1">
                  <c:v>654</c:v>
                </c:pt>
                <c:pt idx="2">
                  <c:v>1112</c:v>
                </c:pt>
                <c:pt idx="3">
                  <c:v>251</c:v>
                </c:pt>
                <c:pt idx="4">
                  <c:v>6379</c:v>
                </c:pt>
                <c:pt idx="5">
                  <c:v>9918</c:v>
                </c:pt>
                <c:pt idx="6">
                  <c:v>1489</c:v>
                </c:pt>
                <c:pt idx="7">
                  <c:v>8519</c:v>
                </c:pt>
              </c:numCache>
            </c:numRef>
          </c:val>
        </c:ser>
        <c:ser>
          <c:idx val="0"/>
          <c:order val="0"/>
          <c:dLbls>
            <c:showPercent val="1"/>
            <c:showLeaderLines val="1"/>
          </c:dLbls>
          <c:cat>
            <c:strRef>
              <c:f>'slide 3'!$B$5:$B$12</c:f>
              <c:strCache>
                <c:ptCount val="8"/>
                <c:pt idx="0">
                  <c:v>საქართველოს მთავრობისა და პრეზიდენტის ადმინისტრაციები   Administration of the Government of Georgia and Administration of the President of Georgia  </c:v>
                </c:pt>
                <c:pt idx="1">
                  <c:v>საქართველოს პარლამენტი, Parliament of Georgia </c:v>
                </c:pt>
                <c:pt idx="2">
                  <c:v>აჭარისა და აფხაზეთის ავტონომიური რესპუბლიკები  Autonomous Republics of Abkhazia and Adjara  </c:v>
                </c:pt>
                <c:pt idx="3">
                  <c:v>სახელმწიფო რწმუნებულების -გუბერნატორების ადმინისტრაციები Governor’s Administration </c:v>
                </c:pt>
                <c:pt idx="4">
                  <c:v>სამინისტროები და სახელმწიფო მინისტრების აპარატები Ministries and State Ministers’ Offices  </c:v>
                </c:pt>
                <c:pt idx="5">
                  <c:v>ადგილობრივი თვითმმართველობის ორგანოები Local Self-Government Bodies </c:v>
                </c:pt>
                <c:pt idx="6">
                  <c:v>სასამართლოები  Courts </c:v>
                </c:pt>
                <c:pt idx="7">
                  <c:v>საჯარო სამართლის იურიდიული პირები, საქვეუწყებო დაწესებულებები  LEPLS, Subordinate agencies </c:v>
                </c:pt>
              </c:strCache>
            </c:strRef>
          </c:cat>
          <c:val>
            <c:numRef>
              <c:f>'slide 3'!$C$5:$C$12</c:f>
              <c:numCache>
                <c:formatCode>General</c:formatCode>
                <c:ptCount val="8"/>
                <c:pt idx="0">
                  <c:v>235</c:v>
                </c:pt>
                <c:pt idx="1">
                  <c:v>654</c:v>
                </c:pt>
                <c:pt idx="2">
                  <c:v>1112</c:v>
                </c:pt>
                <c:pt idx="3">
                  <c:v>251</c:v>
                </c:pt>
                <c:pt idx="4">
                  <c:v>6379</c:v>
                </c:pt>
                <c:pt idx="5">
                  <c:v>9918</c:v>
                </c:pt>
                <c:pt idx="6">
                  <c:v>1489</c:v>
                </c:pt>
                <c:pt idx="7">
                  <c:v>8519</c:v>
                </c:pt>
              </c:numCache>
            </c:numRef>
          </c:val>
        </c:ser>
        <c:dLbls>
          <c:showPercent val="1"/>
        </c:dLbls>
        <c:firstSliceAng val="0"/>
      </c:pieChart>
    </c:plotArea>
    <c:legend>
      <c:legendPos val="r"/>
      <c:layout>
        <c:manualLayout>
          <c:xMode val="edge"/>
          <c:yMode val="edge"/>
          <c:x val="0.65784968475712624"/>
          <c:y val="0.20009109231273675"/>
          <c:w val="0.33460314617905795"/>
          <c:h val="0.78041617873122671"/>
        </c:manualLayout>
      </c:layout>
      <c:txPr>
        <a:bodyPr/>
        <a:lstStyle/>
        <a:p>
          <a:pPr>
            <a:defRPr spc="-100" baseline="0"/>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dLbls>
            <c:dLblPos val="inEnd"/>
            <c:showVal val="1"/>
          </c:dLbls>
          <c:cat>
            <c:strRef>
              <c:f>'4'!$B$5:$B$16</c:f>
              <c:strCache>
                <c:ptCount val="12"/>
                <c:pt idx="0">
                  <c:v>ოკუპირებული ტერიტორიები  Occupied Territories</c:v>
                </c:pt>
                <c:pt idx="1">
                  <c:v>აჭარა Adjara</c:v>
                </c:pt>
                <c:pt idx="2">
                  <c:v>მცხეთა-მთიანეთი Mtsketa-Mtianeti</c:v>
                </c:pt>
                <c:pt idx="3">
                  <c:v>სამცხე-ჯავახეთი Samtkse-Javakheti</c:v>
                </c:pt>
                <c:pt idx="4">
                  <c:v>კახეთი Kakheti</c:v>
                </c:pt>
                <c:pt idx="5">
                  <c:v>შიდა ქართლი Sida Kartli</c:v>
                </c:pt>
                <c:pt idx="6">
                  <c:v>ქვემო ქართლი Kvemo Kartli</c:v>
                </c:pt>
                <c:pt idx="7">
                  <c:v>რაჭა-ლეჩხუმი და ქვემო სვანეთი Racha-Lechkumi and Kvemo Svaneti</c:v>
                </c:pt>
                <c:pt idx="8">
                  <c:v>გურია Guria</c:v>
                </c:pt>
                <c:pt idx="9">
                  <c:v>იმერეთი Imereti</c:v>
                </c:pt>
                <c:pt idx="10">
                  <c:v>სამეგრელო – ზემო სვანეთი Samegrelo-Zemo Svaneti</c:v>
                </c:pt>
                <c:pt idx="11">
                  <c:v>თბილისი Tbilisi</c:v>
                </c:pt>
              </c:strCache>
            </c:strRef>
          </c:cat>
          <c:val>
            <c:numRef>
              <c:f>'4'!$C$5:$C$16</c:f>
              <c:numCache>
                <c:formatCode>General</c:formatCode>
                <c:ptCount val="12"/>
                <c:pt idx="0">
                  <c:v>344</c:v>
                </c:pt>
                <c:pt idx="1">
                  <c:v>467</c:v>
                </c:pt>
                <c:pt idx="2">
                  <c:v>523</c:v>
                </c:pt>
                <c:pt idx="3">
                  <c:v>567</c:v>
                </c:pt>
                <c:pt idx="4">
                  <c:v>1037</c:v>
                </c:pt>
                <c:pt idx="5">
                  <c:v>1050</c:v>
                </c:pt>
                <c:pt idx="6">
                  <c:v>688</c:v>
                </c:pt>
                <c:pt idx="7">
                  <c:v>405</c:v>
                </c:pt>
                <c:pt idx="8">
                  <c:v>447</c:v>
                </c:pt>
                <c:pt idx="9">
                  <c:v>1686</c:v>
                </c:pt>
                <c:pt idx="10">
                  <c:v>1240</c:v>
                </c:pt>
                <c:pt idx="11">
                  <c:v>1464</c:v>
                </c:pt>
              </c:numCache>
            </c:numRef>
          </c:val>
        </c:ser>
        <c:gapWidth val="75"/>
        <c:overlap val="40"/>
        <c:axId val="80902784"/>
        <c:axId val="83542400"/>
      </c:barChart>
      <c:catAx>
        <c:axId val="80902784"/>
        <c:scaling>
          <c:orientation val="minMax"/>
        </c:scaling>
        <c:axPos val="l"/>
        <c:majorTickMark val="none"/>
        <c:tickLblPos val="nextTo"/>
        <c:txPr>
          <a:bodyPr/>
          <a:lstStyle/>
          <a:p>
            <a:pPr>
              <a:defRPr sz="900"/>
            </a:pPr>
            <a:endParaRPr lang="en-US"/>
          </a:p>
        </c:txPr>
        <c:crossAx val="83542400"/>
        <c:crosses val="autoZero"/>
        <c:auto val="1"/>
        <c:lblAlgn val="ctr"/>
        <c:lblOffset val="100"/>
      </c:catAx>
      <c:valAx>
        <c:axId val="83542400"/>
        <c:scaling>
          <c:orientation val="minMax"/>
        </c:scaling>
        <c:axPos val="b"/>
        <c:majorGridlines/>
        <c:numFmt formatCode="General" sourceLinked="1"/>
        <c:majorTickMark val="none"/>
        <c:tickLblPos val="nextTo"/>
        <c:crossAx val="8090278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ka-GE" sz="1200" dirty="0"/>
              <a:t>საჯარო სამსახურში ფაქტობრივად დასაქმებულთა საერთო რაოდენობა გენდერულ ჭრილში</a:t>
            </a:r>
            <a:endParaRPr lang="en-US" sz="1200" dirty="0"/>
          </a:p>
          <a:p>
            <a:pPr>
              <a:defRPr/>
            </a:pPr>
            <a:endParaRPr lang="ka-GE" sz="1200" dirty="0"/>
          </a:p>
          <a:p>
            <a:pPr>
              <a:defRPr/>
            </a:pPr>
            <a:r>
              <a:rPr lang="en-US" sz="1200" dirty="0"/>
              <a:t>The actual total number of male and female employees in the Civil Service</a:t>
            </a:r>
            <a:endParaRPr lang="en-US" dirty="0"/>
          </a:p>
        </c:rich>
      </c:tx>
      <c:layout>
        <c:manualLayout>
          <c:xMode val="edge"/>
          <c:yMode val="edge"/>
          <c:x val="0.12555774278215223"/>
          <c:y val="0"/>
        </c:manualLayout>
      </c:layout>
    </c:title>
    <c:plotArea>
      <c:layout/>
      <c:pieChart>
        <c:varyColors val="1"/>
        <c:ser>
          <c:idx val="0"/>
          <c:order val="0"/>
          <c:tx>
            <c:strRef>
              <c:f>Sheet1!$B$1</c:f>
              <c:strCache>
                <c:ptCount val="1"/>
                <c:pt idx="0">
                  <c:v>საჯარო სამსახურში ფაქტობრივად დასაქმებულთა საერთო რაოდენობა გენდერულ ჭრილში
The actual total number of male and female employees in the Civil Service
</c:v>
                </c:pt>
              </c:strCache>
            </c:strRef>
          </c:tx>
          <c:dLbls>
            <c:showPercent val="1"/>
          </c:dLbls>
          <c:cat>
            <c:strRef>
              <c:f>Sheet1!$A$2:$A$3</c:f>
              <c:strCache>
                <c:ptCount val="2"/>
                <c:pt idx="0">
                  <c:v>კაცი / Male</c:v>
                </c:pt>
                <c:pt idx="1">
                  <c:v>ქალი / Female</c:v>
                </c:pt>
              </c:strCache>
            </c:strRef>
          </c:cat>
          <c:val>
            <c:numRef>
              <c:f>Sheet1!$B$2:$B$3</c:f>
              <c:numCache>
                <c:formatCode>General</c:formatCode>
                <c:ptCount val="2"/>
                <c:pt idx="0">
                  <c:v>32377</c:v>
                </c:pt>
                <c:pt idx="1">
                  <c:v>14331</c:v>
                </c:pt>
              </c:numCache>
            </c:numRef>
          </c:val>
        </c:ser>
        <c:firstSliceAng val="0"/>
      </c:pieChart>
      <c:spPr>
        <a:noFill/>
        <a:ln w="25397">
          <a:noFill/>
        </a:ln>
      </c:spPr>
    </c:plotArea>
    <c:legend>
      <c:legendPos val="r"/>
      <c:txPr>
        <a:bodyPr/>
        <a:lstStyle/>
        <a:p>
          <a:pPr>
            <a:defRPr sz="1200"/>
          </a:pPr>
          <a:endParaRPr lang="en-US"/>
        </a:p>
      </c:txPr>
    </c:legend>
    <c:plotVisOnly val="1"/>
    <c:dispBlanksAs val="zero"/>
  </c:chart>
  <c:txPr>
    <a:bodyPr/>
    <a:lstStyle/>
    <a:p>
      <a:pPr>
        <a:defRPr sz="1800"/>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lgn="ctr">
              <a:defRPr/>
            </a:pPr>
            <a:r>
              <a:rPr lang="ka-GE" sz="1101" b="1" i="0" u="none" strike="noStrike" baseline="0" dirty="0" smtClean="0"/>
              <a:t>გასათვალისწინებელია, რომ საქართველოს შინაგან საქმეთა სამინისტროს თანამშრომელთა გამოკლებით ვიღებთ შემდეგ სურათს (ვინაიდან მათი საერთო რიცხვია </a:t>
            </a:r>
            <a:r>
              <a:rPr lang="en-US" sz="1101" b="1" i="0" u="none" strike="noStrike" baseline="0" dirty="0" smtClean="0"/>
              <a:t> 18151</a:t>
            </a:r>
            <a:r>
              <a:rPr lang="ka-GE" sz="1101" b="1" i="0" u="none" strike="noStrike" baseline="0" dirty="0" smtClean="0"/>
              <a:t>)</a:t>
            </a:r>
          </a:p>
          <a:p>
            <a:pPr algn="ctr">
              <a:defRPr/>
            </a:pPr>
            <a:r>
              <a:rPr lang="en-US" sz="1101" b="1" i="0" u="none" strike="noStrike" baseline="0" dirty="0" smtClean="0"/>
              <a:t>The Table does not include the servants employed in the Ministry of Internal Affairs (total number:  18151)</a:t>
            </a:r>
          </a:p>
        </c:rich>
      </c:tx>
      <c:layout>
        <c:manualLayout>
          <c:xMode val="edge"/>
          <c:yMode val="edge"/>
          <c:x val="0.12851564123046491"/>
          <c:y val="0"/>
        </c:manualLayout>
      </c:layout>
    </c:title>
    <c:plotArea>
      <c:layout/>
      <c:pieChart>
        <c:varyColors val="1"/>
        <c:ser>
          <c:idx val="0"/>
          <c:order val="0"/>
          <c:tx>
            <c:strRef>
              <c:f>Sheet1!$B$1</c:f>
              <c:strCache>
                <c:ptCount val="1"/>
                <c:pt idx="0">
                  <c:v>საჯარო სამსახურში ფაქტობრივად დასაქმებულთა საერთო რაოდენობა გენდერულ ჭრილში
(შინაგან საქმეთა 
სამინისტროს გამოკლებით)
</c:v>
                </c:pt>
              </c:strCache>
            </c:strRef>
          </c:tx>
          <c:dLbls>
            <c:showPercent val="1"/>
          </c:dLbls>
          <c:cat>
            <c:strRef>
              <c:f>Sheet1!$A$2:$A$3</c:f>
              <c:strCache>
                <c:ptCount val="2"/>
                <c:pt idx="0">
                  <c:v>კაცი / Male</c:v>
                </c:pt>
                <c:pt idx="1">
                  <c:v>ქალი / Female</c:v>
                </c:pt>
              </c:strCache>
            </c:strRef>
          </c:cat>
          <c:val>
            <c:numRef>
              <c:f>Sheet1!$B$2:$B$3</c:f>
              <c:numCache>
                <c:formatCode>General</c:formatCode>
                <c:ptCount val="2"/>
                <c:pt idx="0">
                  <c:v>16700</c:v>
                </c:pt>
                <c:pt idx="1">
                  <c:v>11857</c:v>
                </c:pt>
              </c:numCache>
            </c:numRef>
          </c:val>
        </c:ser>
        <c:firstSliceAng val="0"/>
      </c:pieChart>
      <c:spPr>
        <a:noFill/>
        <a:ln w="25392">
          <a:noFill/>
        </a:ln>
      </c:spPr>
    </c:plotArea>
    <c:legend>
      <c:legendPos val="r"/>
      <c:txPr>
        <a:bodyPr/>
        <a:lstStyle/>
        <a:p>
          <a:pPr>
            <a:defRPr sz="1200"/>
          </a:pPr>
          <a:endParaRPr lang="en-US"/>
        </a:p>
      </c:txPr>
    </c:legend>
    <c:plotVisOnly val="1"/>
    <c:dispBlanksAs val="zero"/>
  </c:chart>
  <c:txPr>
    <a:bodyPr/>
    <a:lstStyle/>
    <a:p>
      <a:pPr>
        <a:defRPr sz="1800"/>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dLbls>
            <c:dLblPos val="inEnd"/>
            <c:showVal val="1"/>
          </c:dLbls>
          <c:cat>
            <c:strRef>
              <c:f>'9'!$C$3:$C$10</c:f>
              <c:strCache>
                <c:ptCount val="8"/>
                <c:pt idx="0">
                  <c:v>საჯარო სამართლის იურიდიული პირები, საქვეუწყებო დაწესებულებები  LEPLS, Subordinate agencies </c:v>
                </c:pt>
                <c:pt idx="1">
                  <c:v>სასამართლოები  Courts </c:v>
                </c:pt>
                <c:pt idx="2">
                  <c:v>ადგილობრივი თვითმმართველობის ორგანოები Local Self-Government Bodies </c:v>
                </c:pt>
                <c:pt idx="3">
                  <c:v>სახელმწიფო რწმუნებულების -გუბერნატორების ადმინისტრაციები Governor’s Administration </c:v>
                </c:pt>
                <c:pt idx="4">
                  <c:v>სამინისტროები და სახელმწიფო მინისტრების აპარატები Ministries and State Ministers’ Offices  </c:v>
                </c:pt>
                <c:pt idx="5">
                  <c:v>აჭარისა და აფხაზეთის ავტონომიური რესპუბლიკები  Autonomous Republics of Abkhazia and Adjara  </c:v>
                </c:pt>
                <c:pt idx="6">
                  <c:v>საქართველოს პარლამენტი, Parliament of Georgia </c:v>
                </c:pt>
                <c:pt idx="7">
                  <c:v>საქართველოს მთავრობისა და პრეზიდენტის ადმინისტრაციები   Administration of the Government of Georgia and Administration of the President of Georgia  </c:v>
                </c:pt>
              </c:strCache>
            </c:strRef>
          </c:cat>
          <c:val>
            <c:numRef>
              <c:f>'9'!$D$3:$D$10</c:f>
              <c:numCache>
                <c:formatCode>0</c:formatCode>
                <c:ptCount val="8"/>
                <c:pt idx="0">
                  <c:v>37.525000000000013</c:v>
                </c:pt>
                <c:pt idx="1">
                  <c:v>37.069250000000011</c:v>
                </c:pt>
                <c:pt idx="2">
                  <c:v>42.164021773182945</c:v>
                </c:pt>
                <c:pt idx="3">
                  <c:v>39.176315789473868</c:v>
                </c:pt>
                <c:pt idx="4">
                  <c:v>41.375</c:v>
                </c:pt>
                <c:pt idx="5">
                  <c:v>44.67</c:v>
                </c:pt>
                <c:pt idx="6">
                  <c:v>44</c:v>
                </c:pt>
                <c:pt idx="7">
                  <c:v>39</c:v>
                </c:pt>
              </c:numCache>
            </c:numRef>
          </c:val>
        </c:ser>
        <c:gapWidth val="75"/>
        <c:overlap val="40"/>
        <c:axId val="78924416"/>
        <c:axId val="78942592"/>
      </c:barChart>
      <c:catAx>
        <c:axId val="78924416"/>
        <c:scaling>
          <c:orientation val="minMax"/>
        </c:scaling>
        <c:axPos val="l"/>
        <c:majorTickMark val="none"/>
        <c:tickLblPos val="nextTo"/>
        <c:crossAx val="78942592"/>
        <c:crosses val="autoZero"/>
        <c:auto val="1"/>
        <c:lblAlgn val="ctr"/>
        <c:lblOffset val="100"/>
      </c:catAx>
      <c:valAx>
        <c:axId val="78942592"/>
        <c:scaling>
          <c:orientation val="minMax"/>
        </c:scaling>
        <c:axPos val="b"/>
        <c:majorGridlines/>
        <c:numFmt formatCode="0" sourceLinked="1"/>
        <c:majorTickMark val="none"/>
        <c:tickLblPos val="nextTo"/>
        <c:crossAx val="78924416"/>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ka-GE" sz="1200"/>
              <a:t>საჯარო სამსახურში ხელმძღვანელ თანამდებობებზე  დასაქმებულთა საერთო რაოდენობა გენდერულ ჭრილში 
</a:t>
            </a:r>
            <a:r>
              <a:rPr lang="en-US" sz="1200"/>
              <a:t>The actual total number of managerial positions male and female employees in the Civil Service
</a:t>
            </a:r>
          </a:p>
        </c:rich>
      </c:tx>
    </c:title>
    <c:plotArea>
      <c:layout/>
      <c:pieChart>
        <c:varyColors val="1"/>
        <c:ser>
          <c:idx val="0"/>
          <c:order val="0"/>
          <c:tx>
            <c:strRef>
              <c:f>Sheet1!$B$1</c:f>
              <c:strCache>
                <c:ptCount val="1"/>
                <c:pt idx="0">
                  <c:v>საჯარო სამსახურში ხელმძღვანელ თანამდებობებზე  დასაქმებულთა საერთო რაოდენობა გენდერულ ჭრილში 
The actual total number of managerial positions male and female employees in the Civil Service
</c:v>
                </c:pt>
              </c:strCache>
            </c:strRef>
          </c:tx>
          <c:cat>
            <c:strRef>
              <c:f>Sheet1!$A$2:$A$3</c:f>
              <c:strCache>
                <c:ptCount val="2"/>
                <c:pt idx="0">
                  <c:v>კაცი 
Male
</c:v>
                </c:pt>
                <c:pt idx="1">
                  <c:v>ქალი 
Female
</c:v>
                </c:pt>
              </c:strCache>
            </c:strRef>
          </c:cat>
          <c:val>
            <c:numRef>
              <c:f>Sheet1!$B$2:$B$3</c:f>
              <c:numCache>
                <c:formatCode>General</c:formatCode>
                <c:ptCount val="2"/>
                <c:pt idx="0">
                  <c:v>4186</c:v>
                </c:pt>
                <c:pt idx="1">
                  <c:v>1494</c:v>
                </c:pt>
              </c:numCache>
            </c:numRef>
          </c:val>
        </c:ser>
        <c:dLbls>
          <c:showPercent val="1"/>
        </c:dLbls>
        <c:firstSliceAng val="0"/>
      </c:pieChart>
      <c:spPr>
        <a:noFill/>
        <a:ln w="25379">
          <a:noFill/>
        </a:ln>
      </c:spPr>
    </c:plotArea>
    <c:legend>
      <c:legendPos val="r"/>
      <c:txPr>
        <a:bodyPr/>
        <a:lstStyle/>
        <a:p>
          <a:pPr>
            <a:defRPr sz="1100"/>
          </a:pPr>
          <a:endParaRPr lang="en-US"/>
        </a:p>
      </c:txPr>
    </c:legend>
    <c:plotVisOnly val="1"/>
    <c:dispBlanksAs val="zero"/>
  </c:chart>
  <c:txPr>
    <a:bodyPr/>
    <a:lstStyle/>
    <a:p>
      <a:pPr>
        <a:defRPr sz="1797"/>
      </a:pPr>
      <a:endParaRPr lang="en-US"/>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2160" b="1" i="0" u="none" strike="noStrike" kern="1200" baseline="0">
                <a:solidFill>
                  <a:prstClr val="black"/>
                </a:solidFill>
                <a:latin typeface="+mn-lt"/>
                <a:ea typeface="+mn-ea"/>
                <a:cs typeface="+mn-cs"/>
              </a:defRPr>
            </a:pPr>
            <a:r>
              <a:rPr lang="ka-GE" sz="1300" dirty="0"/>
              <a:t>საქართველოს შინაგან საქმეთა სამინისტროს  ხელმძღვანელ თანამდებობებზე  დასაქმებულთა გამოკლებით ვიღებთ შემდეგ სურათს (ვინაიდან მათი საერთო რიცხვია </a:t>
            </a:r>
            <a:r>
              <a:rPr lang="en-US" sz="1300" dirty="0" smtClean="0"/>
              <a:t> 658)</a:t>
            </a:r>
            <a:r>
              <a:rPr lang="ka-GE" sz="1300" dirty="0" smtClean="0"/>
              <a:t> </a:t>
            </a:r>
            <a:r>
              <a:rPr lang="ka-GE" sz="1400" dirty="0"/>
              <a:t>
</a:t>
            </a:r>
            <a:r>
              <a:rPr lang="en-US" sz="1300" b="1" i="0" baseline="0" dirty="0" smtClean="0"/>
              <a:t>The Table does not include the  servants Managerial positions employed in the Ministry of</a:t>
            </a:r>
            <a:r>
              <a:rPr lang="en-US" sz="1300" b="1" i="0" u="none" strike="noStrike" kern="1200" baseline="0" dirty="0" smtClean="0">
                <a:solidFill>
                  <a:prstClr val="black"/>
                </a:solidFill>
                <a:latin typeface="+mn-lt"/>
                <a:ea typeface="+mn-ea"/>
                <a:cs typeface="+mn-cs"/>
              </a:rPr>
              <a:t> Internal  Affa</a:t>
            </a:r>
            <a:endParaRPr lang="ru-RU" sz="1300" b="1" i="0" u="none" strike="noStrike" kern="1200" baseline="0" dirty="0" smtClean="0">
              <a:solidFill>
                <a:prstClr val="black"/>
              </a:solidFill>
              <a:latin typeface="+mn-lt"/>
              <a:ea typeface="+mn-ea"/>
              <a:cs typeface="+mn-cs"/>
            </a:endParaRPr>
          </a:p>
        </c:rich>
      </c:tx>
      <c:layout>
        <c:manualLayout>
          <c:xMode val="edge"/>
          <c:yMode val="edge"/>
          <c:x val="0.13001569121826578"/>
          <c:y val="0"/>
        </c:manualLayout>
      </c:layout>
    </c:title>
    <c:plotArea>
      <c:layout/>
      <c:pieChart>
        <c:varyColors val="1"/>
        <c:ser>
          <c:idx val="0"/>
          <c:order val="0"/>
          <c:tx>
            <c:strRef>
              <c:f>Sheet1!$B$1</c:f>
              <c:strCache>
                <c:ptCount val="1"/>
                <c:pt idx="0">
                  <c:v>საქართველოს შინაგან საქმეთა სამინისტროს  ხელმძღვანელ თანამდებობებზე  დასაქმებულთა გამოკლებით ვიღებთ შემდეგ სურათს (ვინაიდან მათი საერთო რიცხვია 718): 
The Table does not include the  servants Managerial positions employed in the Ministry of Internal Affai</c:v>
                </c:pt>
              </c:strCache>
            </c:strRef>
          </c:tx>
          <c:dLbls>
            <c:showPercent val="1"/>
          </c:dLbls>
          <c:cat>
            <c:strRef>
              <c:f>Sheet1!$A$2:$A$3</c:f>
              <c:strCache>
                <c:ptCount val="2"/>
                <c:pt idx="0">
                  <c:v>კაცი 
Male
</c:v>
                </c:pt>
                <c:pt idx="1">
                  <c:v>ქალი 
Female
</c:v>
                </c:pt>
              </c:strCache>
            </c:strRef>
          </c:cat>
          <c:val>
            <c:numRef>
              <c:f>Sheet1!$B$2:$B$3</c:f>
              <c:numCache>
                <c:formatCode>General</c:formatCode>
                <c:ptCount val="2"/>
                <c:pt idx="0">
                  <c:v>3566</c:v>
                </c:pt>
                <c:pt idx="1">
                  <c:v>1456</c:v>
                </c:pt>
              </c:numCache>
            </c:numRef>
          </c:val>
        </c:ser>
        <c:firstSliceAng val="0"/>
      </c:pieChart>
      <c:spPr>
        <a:noFill/>
        <a:ln w="25400">
          <a:noFill/>
        </a:ln>
      </c:spPr>
    </c:plotArea>
    <c:legend>
      <c:legendPos val="r"/>
      <c:txPr>
        <a:bodyPr/>
        <a:lstStyle/>
        <a:p>
          <a:pPr>
            <a:defRPr sz="1200"/>
          </a:pPr>
          <a:endParaRPr lang="en-US"/>
        </a:p>
      </c:txPr>
    </c:legend>
    <c:plotVisOnly val="1"/>
    <c:dispBlanksAs val="zero"/>
  </c:chart>
  <c:txPr>
    <a:bodyPr/>
    <a:lstStyle/>
    <a:p>
      <a:pPr>
        <a:defRPr sz="1800"/>
      </a:pPr>
      <a:endParaRPr lang="en-US"/>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23F9DC-1F6E-4212-9940-67A683FAE94A}" type="doc">
      <dgm:prSet loTypeId="urn:microsoft.com/office/officeart/2005/8/layout/equation1" loCatId="relationship" qsTypeId="urn:microsoft.com/office/officeart/2005/8/quickstyle/simple1" qsCatId="simple" csTypeId="urn:microsoft.com/office/officeart/2005/8/colors/accent1_2" csCatId="accent1" phldr="1"/>
      <dgm:spPr>
        <a:scene3d>
          <a:camera prst="orthographicFront"/>
          <a:lightRig rig="harsh" dir="t"/>
        </a:scene3d>
      </dgm:spPr>
    </dgm:pt>
    <dgm:pt modelId="{8B0A39A7-2159-44EA-BB2F-27294CBDAE95}">
      <dgm:prSet phldrT="[Text]" custT="1"/>
      <dgm:spPr>
        <a:sp3d prstMaterial="metal">
          <a:bevelT/>
          <a:bevelB/>
        </a:sp3d>
      </dgm:spPr>
      <dgm:t>
        <a:bodyPr/>
        <a:lstStyle/>
        <a:p>
          <a:endParaRPr lang="ka-GE" sz="1000" b="1" dirty="0" smtClean="0"/>
        </a:p>
        <a:p>
          <a:endParaRPr lang="ka-GE" sz="1000" b="1" dirty="0" smtClean="0"/>
        </a:p>
        <a:p>
          <a:r>
            <a:rPr lang="ka-GE" sz="1000" b="1" dirty="0" smtClean="0"/>
            <a:t>ქალი-</a:t>
          </a:r>
          <a:endParaRPr lang="ka-GE" sz="1000" b="1" dirty="0"/>
        </a:p>
        <a:p>
          <a:r>
            <a:rPr lang="en-US" sz="1000" b="1" dirty="0" smtClean="0"/>
            <a:t>40</a:t>
          </a:r>
          <a:r>
            <a:rPr lang="ka-GE" sz="1000" b="1" dirty="0" smtClean="0"/>
            <a:t> წელი</a:t>
          </a:r>
        </a:p>
        <a:p>
          <a:r>
            <a:rPr lang="en-US" sz="1000" b="1" dirty="0" smtClean="0"/>
            <a:t>women age</a:t>
          </a:r>
          <a:r>
            <a:rPr lang="ka-GE" sz="1000" b="1" dirty="0" smtClean="0"/>
            <a:t>-</a:t>
          </a:r>
          <a:r>
            <a:rPr lang="en-US" sz="1000" b="1" dirty="0" smtClean="0"/>
            <a:t>40</a:t>
          </a:r>
          <a:endParaRPr lang="ka-GE" sz="1000" b="1" dirty="0" smtClean="0"/>
        </a:p>
        <a:p>
          <a:endParaRPr lang="en-US" sz="1000" b="1" dirty="0" smtClean="0"/>
        </a:p>
        <a:p>
          <a:endParaRPr lang="en-US" sz="1000" dirty="0"/>
        </a:p>
      </dgm:t>
    </dgm:pt>
    <dgm:pt modelId="{2483B01C-5B4B-4684-B790-6641435C6CA8}" type="parTrans" cxnId="{38937E9B-BD62-4F7D-962D-538F41C1BD73}">
      <dgm:prSet/>
      <dgm:spPr/>
      <dgm:t>
        <a:bodyPr/>
        <a:lstStyle/>
        <a:p>
          <a:endParaRPr lang="en-US"/>
        </a:p>
      </dgm:t>
    </dgm:pt>
    <dgm:pt modelId="{A2C2B16A-6A8F-4639-8066-C3D879EBCFF2}" type="sibTrans" cxnId="{38937E9B-BD62-4F7D-962D-538F41C1BD73}">
      <dgm:prSet/>
      <dgm:spPr>
        <a:sp3d prstMaterial="metal">
          <a:bevelT/>
          <a:bevelB/>
        </a:sp3d>
      </dgm:spPr>
      <dgm:t>
        <a:bodyPr/>
        <a:lstStyle/>
        <a:p>
          <a:endParaRPr lang="en-US"/>
        </a:p>
      </dgm:t>
    </dgm:pt>
    <dgm:pt modelId="{A7B4772E-EF40-4825-A5D0-CA8CCA737884}">
      <dgm:prSet phldrT="[Text]" custT="1"/>
      <dgm:spPr>
        <a:sp3d prstMaterial="metal">
          <a:bevelT/>
          <a:bevelB/>
        </a:sp3d>
      </dgm:spPr>
      <dgm:t>
        <a:bodyPr/>
        <a:lstStyle/>
        <a:p>
          <a:r>
            <a:rPr lang="ka-GE" sz="1000" b="1" dirty="0" smtClean="0"/>
            <a:t>მამაკაცი-</a:t>
          </a:r>
          <a:r>
            <a:rPr lang="en-US" sz="1000" b="1" dirty="0" smtClean="0"/>
            <a:t> 41</a:t>
          </a:r>
          <a:r>
            <a:rPr lang="ka-GE" sz="1000" b="1" dirty="0" smtClean="0"/>
            <a:t> წელი</a:t>
          </a:r>
        </a:p>
        <a:p>
          <a:r>
            <a:rPr lang="en-US" sz="1000" b="1" dirty="0" smtClean="0"/>
            <a:t>men age</a:t>
          </a:r>
          <a:r>
            <a:rPr lang="ka-GE" sz="1000" b="1" dirty="0" smtClean="0"/>
            <a:t>-41</a:t>
          </a:r>
          <a:endParaRPr lang="en-US" sz="1000" b="1" dirty="0"/>
        </a:p>
      </dgm:t>
    </dgm:pt>
    <dgm:pt modelId="{1E144263-FD2E-46FB-93EC-AFE30FAD82BC}" type="parTrans" cxnId="{542871A7-D05B-4556-9D99-6AEB6F7221F0}">
      <dgm:prSet/>
      <dgm:spPr/>
      <dgm:t>
        <a:bodyPr/>
        <a:lstStyle/>
        <a:p>
          <a:endParaRPr lang="en-US"/>
        </a:p>
      </dgm:t>
    </dgm:pt>
    <dgm:pt modelId="{803E4CE8-5D83-4F7A-8738-737C73C4F825}" type="sibTrans" cxnId="{542871A7-D05B-4556-9D99-6AEB6F7221F0}">
      <dgm:prSet/>
      <dgm:spPr>
        <a:sp3d prstMaterial="metal">
          <a:bevelT/>
          <a:bevelB/>
        </a:sp3d>
      </dgm:spPr>
      <dgm:t>
        <a:bodyPr/>
        <a:lstStyle/>
        <a:p>
          <a:endParaRPr lang="en-US"/>
        </a:p>
      </dgm:t>
    </dgm:pt>
    <dgm:pt modelId="{5ECCE18D-D736-4EF6-8D0F-C537B1A2A87E}">
      <dgm:prSet phldrT="[Text]"/>
      <dgm:spPr>
        <a:sp3d prstMaterial="metal">
          <a:bevelT/>
          <a:bevelB/>
        </a:sp3d>
      </dgm:spPr>
      <dgm:t>
        <a:bodyPr/>
        <a:lstStyle/>
        <a:p>
          <a:r>
            <a:rPr lang="ka-GE" b="1" dirty="0"/>
            <a:t>საჯარო სამსახურში დასაქმებულთა საშუალო ასაკი-</a:t>
          </a:r>
          <a:r>
            <a:rPr lang="en-US" b="1" dirty="0"/>
            <a:t>40</a:t>
          </a:r>
          <a:r>
            <a:rPr lang="ka-GE" b="1" dirty="0"/>
            <a:t> </a:t>
          </a:r>
          <a:r>
            <a:rPr lang="en-US" b="1" dirty="0"/>
            <a:t>.5 </a:t>
          </a:r>
          <a:r>
            <a:rPr lang="ka-GE" b="1" dirty="0" smtClean="0"/>
            <a:t>წელი</a:t>
          </a:r>
        </a:p>
        <a:p>
          <a:r>
            <a:rPr lang="en-US" b="1" dirty="0" smtClean="0"/>
            <a:t>Average age of employees in the Civil Service</a:t>
          </a:r>
          <a:r>
            <a:rPr lang="ka-GE" b="1" dirty="0" smtClean="0"/>
            <a:t>-40</a:t>
          </a:r>
          <a:r>
            <a:rPr lang="en-US" b="1" dirty="0" smtClean="0"/>
            <a:t>.5</a:t>
          </a:r>
          <a:endParaRPr lang="en-US" b="1" dirty="0"/>
        </a:p>
      </dgm:t>
    </dgm:pt>
    <dgm:pt modelId="{CC16E753-B78F-419F-A616-1ABE08E5895E}" type="parTrans" cxnId="{090E3DFB-867E-4384-A04E-7C2875BBA0BA}">
      <dgm:prSet/>
      <dgm:spPr/>
      <dgm:t>
        <a:bodyPr/>
        <a:lstStyle/>
        <a:p>
          <a:endParaRPr lang="en-US"/>
        </a:p>
      </dgm:t>
    </dgm:pt>
    <dgm:pt modelId="{4EF1AB17-B15E-4D81-A93B-B09D78BB7920}" type="sibTrans" cxnId="{090E3DFB-867E-4384-A04E-7C2875BBA0BA}">
      <dgm:prSet/>
      <dgm:spPr/>
      <dgm:t>
        <a:bodyPr/>
        <a:lstStyle/>
        <a:p>
          <a:endParaRPr lang="en-US"/>
        </a:p>
      </dgm:t>
    </dgm:pt>
    <dgm:pt modelId="{6CE9BDA5-1F35-46E3-B757-56DCEC2785DE}" type="pres">
      <dgm:prSet presAssocID="{A923F9DC-1F6E-4212-9940-67A683FAE94A}" presName="linearFlow" presStyleCnt="0">
        <dgm:presLayoutVars>
          <dgm:dir/>
          <dgm:resizeHandles val="exact"/>
        </dgm:presLayoutVars>
      </dgm:prSet>
      <dgm:spPr/>
    </dgm:pt>
    <dgm:pt modelId="{B11ABF1D-194C-465C-95BF-B17A2CA61CC2}" type="pres">
      <dgm:prSet presAssocID="{8B0A39A7-2159-44EA-BB2F-27294CBDAE95}" presName="node" presStyleLbl="node1" presStyleIdx="0" presStyleCnt="3">
        <dgm:presLayoutVars>
          <dgm:bulletEnabled val="1"/>
        </dgm:presLayoutVars>
      </dgm:prSet>
      <dgm:spPr/>
      <dgm:t>
        <a:bodyPr/>
        <a:lstStyle/>
        <a:p>
          <a:endParaRPr lang="en-US"/>
        </a:p>
      </dgm:t>
    </dgm:pt>
    <dgm:pt modelId="{556C7C76-0A8A-4E1F-AD5E-8C26FF2BAD06}" type="pres">
      <dgm:prSet presAssocID="{A2C2B16A-6A8F-4639-8066-C3D879EBCFF2}" presName="spacerL" presStyleCnt="0"/>
      <dgm:spPr>
        <a:sp3d prstMaterial="metal">
          <a:bevelT/>
          <a:bevelB/>
        </a:sp3d>
      </dgm:spPr>
    </dgm:pt>
    <dgm:pt modelId="{866EDB0F-FBFE-4C43-99CD-A08385F2B6B9}" type="pres">
      <dgm:prSet presAssocID="{A2C2B16A-6A8F-4639-8066-C3D879EBCFF2}" presName="sibTrans" presStyleLbl="sibTrans2D1" presStyleIdx="0" presStyleCnt="2"/>
      <dgm:spPr/>
      <dgm:t>
        <a:bodyPr/>
        <a:lstStyle/>
        <a:p>
          <a:endParaRPr lang="en-US"/>
        </a:p>
      </dgm:t>
    </dgm:pt>
    <dgm:pt modelId="{6F787A08-266A-409B-81F9-48EDF4CE8E4C}" type="pres">
      <dgm:prSet presAssocID="{A2C2B16A-6A8F-4639-8066-C3D879EBCFF2}" presName="spacerR" presStyleCnt="0"/>
      <dgm:spPr>
        <a:sp3d prstMaterial="metal">
          <a:bevelT/>
          <a:bevelB/>
        </a:sp3d>
      </dgm:spPr>
    </dgm:pt>
    <dgm:pt modelId="{D6F97D44-D3C0-4716-9E7E-9B821F56C75A}" type="pres">
      <dgm:prSet presAssocID="{A7B4772E-EF40-4825-A5D0-CA8CCA737884}" presName="node" presStyleLbl="node1" presStyleIdx="1" presStyleCnt="3">
        <dgm:presLayoutVars>
          <dgm:bulletEnabled val="1"/>
        </dgm:presLayoutVars>
      </dgm:prSet>
      <dgm:spPr/>
      <dgm:t>
        <a:bodyPr/>
        <a:lstStyle/>
        <a:p>
          <a:endParaRPr lang="en-US"/>
        </a:p>
      </dgm:t>
    </dgm:pt>
    <dgm:pt modelId="{83C618B4-062B-4142-AEFD-08F1198D01A8}" type="pres">
      <dgm:prSet presAssocID="{803E4CE8-5D83-4F7A-8738-737C73C4F825}" presName="spacerL" presStyleCnt="0"/>
      <dgm:spPr>
        <a:sp3d prstMaterial="metal">
          <a:bevelT/>
          <a:bevelB/>
        </a:sp3d>
      </dgm:spPr>
    </dgm:pt>
    <dgm:pt modelId="{3FCA31D5-C895-4DFC-A94D-DDD702D9E8C0}" type="pres">
      <dgm:prSet presAssocID="{803E4CE8-5D83-4F7A-8738-737C73C4F825}" presName="sibTrans" presStyleLbl="sibTrans2D1" presStyleIdx="1" presStyleCnt="2"/>
      <dgm:spPr/>
      <dgm:t>
        <a:bodyPr/>
        <a:lstStyle/>
        <a:p>
          <a:endParaRPr lang="en-US"/>
        </a:p>
      </dgm:t>
    </dgm:pt>
    <dgm:pt modelId="{D87489E7-9A95-49F8-AC15-EE2C8D1D271F}" type="pres">
      <dgm:prSet presAssocID="{803E4CE8-5D83-4F7A-8738-737C73C4F825}" presName="spacerR" presStyleCnt="0"/>
      <dgm:spPr>
        <a:sp3d prstMaterial="metal">
          <a:bevelT/>
          <a:bevelB/>
        </a:sp3d>
      </dgm:spPr>
    </dgm:pt>
    <dgm:pt modelId="{43DE03CE-4218-41B0-93F0-EFBD35E52DB7}" type="pres">
      <dgm:prSet presAssocID="{5ECCE18D-D736-4EF6-8D0F-C537B1A2A87E}" presName="node" presStyleLbl="node1" presStyleIdx="2" presStyleCnt="3" custScaleX="168925" custScaleY="154926">
        <dgm:presLayoutVars>
          <dgm:bulletEnabled val="1"/>
        </dgm:presLayoutVars>
      </dgm:prSet>
      <dgm:spPr/>
      <dgm:t>
        <a:bodyPr/>
        <a:lstStyle/>
        <a:p>
          <a:endParaRPr lang="en-US"/>
        </a:p>
      </dgm:t>
    </dgm:pt>
  </dgm:ptLst>
  <dgm:cxnLst>
    <dgm:cxn modelId="{F8E0B3FD-2EF2-4A61-9382-7DFDC147D50A}" type="presOf" srcId="{5ECCE18D-D736-4EF6-8D0F-C537B1A2A87E}" destId="{43DE03CE-4218-41B0-93F0-EFBD35E52DB7}" srcOrd="0" destOrd="0" presId="urn:microsoft.com/office/officeart/2005/8/layout/equation1"/>
    <dgm:cxn modelId="{7D063B0A-BEFF-432F-BF94-E79D9ED23C78}" type="presOf" srcId="{A7B4772E-EF40-4825-A5D0-CA8CCA737884}" destId="{D6F97D44-D3C0-4716-9E7E-9B821F56C75A}" srcOrd="0" destOrd="0" presId="urn:microsoft.com/office/officeart/2005/8/layout/equation1"/>
    <dgm:cxn modelId="{542871A7-D05B-4556-9D99-6AEB6F7221F0}" srcId="{A923F9DC-1F6E-4212-9940-67A683FAE94A}" destId="{A7B4772E-EF40-4825-A5D0-CA8CCA737884}" srcOrd="1" destOrd="0" parTransId="{1E144263-FD2E-46FB-93EC-AFE30FAD82BC}" sibTransId="{803E4CE8-5D83-4F7A-8738-737C73C4F825}"/>
    <dgm:cxn modelId="{03EBE97F-38E4-499A-A2F9-FCDBD243852B}" type="presOf" srcId="{A923F9DC-1F6E-4212-9940-67A683FAE94A}" destId="{6CE9BDA5-1F35-46E3-B757-56DCEC2785DE}" srcOrd="0" destOrd="0" presId="urn:microsoft.com/office/officeart/2005/8/layout/equation1"/>
    <dgm:cxn modelId="{38937E9B-BD62-4F7D-962D-538F41C1BD73}" srcId="{A923F9DC-1F6E-4212-9940-67A683FAE94A}" destId="{8B0A39A7-2159-44EA-BB2F-27294CBDAE95}" srcOrd="0" destOrd="0" parTransId="{2483B01C-5B4B-4684-B790-6641435C6CA8}" sibTransId="{A2C2B16A-6A8F-4639-8066-C3D879EBCFF2}"/>
    <dgm:cxn modelId="{6D2D4419-E7C3-45D6-BA21-A3E6EE6C0EC0}" type="presOf" srcId="{8B0A39A7-2159-44EA-BB2F-27294CBDAE95}" destId="{B11ABF1D-194C-465C-95BF-B17A2CA61CC2}" srcOrd="0" destOrd="0" presId="urn:microsoft.com/office/officeart/2005/8/layout/equation1"/>
    <dgm:cxn modelId="{13D392B1-E3B8-4803-BF1E-6E408392BF66}" type="presOf" srcId="{803E4CE8-5D83-4F7A-8738-737C73C4F825}" destId="{3FCA31D5-C895-4DFC-A94D-DDD702D9E8C0}" srcOrd="0" destOrd="0" presId="urn:microsoft.com/office/officeart/2005/8/layout/equation1"/>
    <dgm:cxn modelId="{090E3DFB-867E-4384-A04E-7C2875BBA0BA}" srcId="{A923F9DC-1F6E-4212-9940-67A683FAE94A}" destId="{5ECCE18D-D736-4EF6-8D0F-C537B1A2A87E}" srcOrd="2" destOrd="0" parTransId="{CC16E753-B78F-419F-A616-1ABE08E5895E}" sibTransId="{4EF1AB17-B15E-4D81-A93B-B09D78BB7920}"/>
    <dgm:cxn modelId="{33105009-8DD8-4ACF-87C2-09D738C49AB1}" type="presOf" srcId="{A2C2B16A-6A8F-4639-8066-C3D879EBCFF2}" destId="{866EDB0F-FBFE-4C43-99CD-A08385F2B6B9}" srcOrd="0" destOrd="0" presId="urn:microsoft.com/office/officeart/2005/8/layout/equation1"/>
    <dgm:cxn modelId="{4839C5E8-8330-4AC6-A8A3-A94BAF8F1AA9}" type="presParOf" srcId="{6CE9BDA5-1F35-46E3-B757-56DCEC2785DE}" destId="{B11ABF1D-194C-465C-95BF-B17A2CA61CC2}" srcOrd="0" destOrd="0" presId="urn:microsoft.com/office/officeart/2005/8/layout/equation1"/>
    <dgm:cxn modelId="{CCFDD4CE-9139-4580-9863-4F728CDE8A29}" type="presParOf" srcId="{6CE9BDA5-1F35-46E3-B757-56DCEC2785DE}" destId="{556C7C76-0A8A-4E1F-AD5E-8C26FF2BAD06}" srcOrd="1" destOrd="0" presId="urn:microsoft.com/office/officeart/2005/8/layout/equation1"/>
    <dgm:cxn modelId="{243F0998-9160-4E27-8DED-BD2800CA32CC}" type="presParOf" srcId="{6CE9BDA5-1F35-46E3-B757-56DCEC2785DE}" destId="{866EDB0F-FBFE-4C43-99CD-A08385F2B6B9}" srcOrd="2" destOrd="0" presId="urn:microsoft.com/office/officeart/2005/8/layout/equation1"/>
    <dgm:cxn modelId="{69D62D3F-E9F1-4985-A30C-E59EFC525B8A}" type="presParOf" srcId="{6CE9BDA5-1F35-46E3-B757-56DCEC2785DE}" destId="{6F787A08-266A-409B-81F9-48EDF4CE8E4C}" srcOrd="3" destOrd="0" presId="urn:microsoft.com/office/officeart/2005/8/layout/equation1"/>
    <dgm:cxn modelId="{95B3B88E-DA58-48A0-94CA-D253DED3FB68}" type="presParOf" srcId="{6CE9BDA5-1F35-46E3-B757-56DCEC2785DE}" destId="{D6F97D44-D3C0-4716-9E7E-9B821F56C75A}" srcOrd="4" destOrd="0" presId="urn:microsoft.com/office/officeart/2005/8/layout/equation1"/>
    <dgm:cxn modelId="{F0239FFB-909A-4B31-B267-B4CD5C09E2DB}" type="presParOf" srcId="{6CE9BDA5-1F35-46E3-B757-56DCEC2785DE}" destId="{83C618B4-062B-4142-AEFD-08F1198D01A8}" srcOrd="5" destOrd="0" presId="urn:microsoft.com/office/officeart/2005/8/layout/equation1"/>
    <dgm:cxn modelId="{2308D645-75A8-4A7E-A69B-9609082CB94A}" type="presParOf" srcId="{6CE9BDA5-1F35-46E3-B757-56DCEC2785DE}" destId="{3FCA31D5-C895-4DFC-A94D-DDD702D9E8C0}" srcOrd="6" destOrd="0" presId="urn:microsoft.com/office/officeart/2005/8/layout/equation1"/>
    <dgm:cxn modelId="{DB3348FF-FEC1-4FF5-9EA8-B39E7F15EBF3}" type="presParOf" srcId="{6CE9BDA5-1F35-46E3-B757-56DCEC2785DE}" destId="{D87489E7-9A95-49F8-AC15-EE2C8D1D271F}" srcOrd="7" destOrd="0" presId="urn:microsoft.com/office/officeart/2005/8/layout/equation1"/>
    <dgm:cxn modelId="{856EC10A-71D1-45B0-A958-4D3CAAC581DF}" type="presParOf" srcId="{6CE9BDA5-1F35-46E3-B757-56DCEC2785DE}" destId="{43DE03CE-4218-41B0-93F0-EFBD35E52DB7}" srcOrd="8" destOrd="0" presId="urn:microsoft.com/office/officeart/2005/8/layout/equation1"/>
  </dgm:cxnLst>
  <dgm:bg>
    <a:effectLst>
      <a:outerShdw blurRad="63500" dist="38100" dir="2700000" algn="tl" rotWithShape="0">
        <a:schemeClr val="tx2">
          <a:lumMod val="40000"/>
          <a:lumOff val="60000"/>
          <a:alpha val="40000"/>
        </a:schemeClr>
      </a:outerShdw>
    </a:effect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1ABF1D-194C-465C-95BF-B17A2CA61CC2}">
      <dsp:nvSpPr>
        <dsp:cNvPr id="0" name=""/>
        <dsp:cNvSpPr/>
      </dsp:nvSpPr>
      <dsp:spPr>
        <a:xfrm>
          <a:off x="2413" y="1060590"/>
          <a:ext cx="1147799" cy="11477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harsh"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ka-GE" sz="1000" b="1" kern="1200" dirty="0" smtClean="0"/>
        </a:p>
        <a:p>
          <a:pPr lvl="0" algn="ctr" defTabSz="444500">
            <a:lnSpc>
              <a:spcPct val="90000"/>
            </a:lnSpc>
            <a:spcBef>
              <a:spcPct val="0"/>
            </a:spcBef>
            <a:spcAft>
              <a:spcPct val="35000"/>
            </a:spcAft>
          </a:pPr>
          <a:endParaRPr lang="ka-GE" sz="1000" b="1" kern="1200" dirty="0" smtClean="0"/>
        </a:p>
        <a:p>
          <a:pPr lvl="0" algn="ctr" defTabSz="444500">
            <a:lnSpc>
              <a:spcPct val="90000"/>
            </a:lnSpc>
            <a:spcBef>
              <a:spcPct val="0"/>
            </a:spcBef>
            <a:spcAft>
              <a:spcPct val="35000"/>
            </a:spcAft>
          </a:pPr>
          <a:r>
            <a:rPr lang="ka-GE" sz="1000" b="1" kern="1200" dirty="0" smtClean="0"/>
            <a:t>ქალი-</a:t>
          </a:r>
          <a:endParaRPr lang="ka-GE" sz="1000" b="1" kern="1200" dirty="0"/>
        </a:p>
        <a:p>
          <a:pPr lvl="0" algn="ctr" defTabSz="444500">
            <a:lnSpc>
              <a:spcPct val="90000"/>
            </a:lnSpc>
            <a:spcBef>
              <a:spcPct val="0"/>
            </a:spcBef>
            <a:spcAft>
              <a:spcPct val="35000"/>
            </a:spcAft>
          </a:pPr>
          <a:r>
            <a:rPr lang="en-US" sz="1000" b="1" kern="1200" dirty="0" smtClean="0"/>
            <a:t>40</a:t>
          </a:r>
          <a:r>
            <a:rPr lang="ka-GE" sz="1000" b="1" kern="1200" dirty="0" smtClean="0"/>
            <a:t> წელი</a:t>
          </a:r>
        </a:p>
        <a:p>
          <a:pPr lvl="0" algn="ctr" defTabSz="444500">
            <a:lnSpc>
              <a:spcPct val="90000"/>
            </a:lnSpc>
            <a:spcBef>
              <a:spcPct val="0"/>
            </a:spcBef>
            <a:spcAft>
              <a:spcPct val="35000"/>
            </a:spcAft>
          </a:pPr>
          <a:r>
            <a:rPr lang="en-US" sz="1000" b="1" kern="1200" dirty="0" smtClean="0"/>
            <a:t>women age</a:t>
          </a:r>
          <a:r>
            <a:rPr lang="ka-GE" sz="1000" b="1" kern="1200" dirty="0" smtClean="0"/>
            <a:t>-</a:t>
          </a:r>
          <a:r>
            <a:rPr lang="en-US" sz="1000" b="1" kern="1200" dirty="0" smtClean="0"/>
            <a:t>40</a:t>
          </a:r>
          <a:endParaRPr lang="ka-GE" sz="1000" b="1" kern="1200" dirty="0" smtClean="0"/>
        </a:p>
        <a:p>
          <a:pPr lvl="0" algn="ctr" defTabSz="444500">
            <a:lnSpc>
              <a:spcPct val="90000"/>
            </a:lnSpc>
            <a:spcBef>
              <a:spcPct val="0"/>
            </a:spcBef>
            <a:spcAft>
              <a:spcPct val="35000"/>
            </a:spcAft>
          </a:pPr>
          <a:endParaRPr lang="en-US" sz="1000" b="1" kern="1200" dirty="0" smtClean="0"/>
        </a:p>
        <a:p>
          <a:pPr lvl="0" algn="ctr" defTabSz="444500">
            <a:lnSpc>
              <a:spcPct val="90000"/>
            </a:lnSpc>
            <a:spcBef>
              <a:spcPct val="0"/>
            </a:spcBef>
            <a:spcAft>
              <a:spcPct val="35000"/>
            </a:spcAft>
          </a:pPr>
          <a:endParaRPr lang="en-US" sz="1000" kern="1200" dirty="0"/>
        </a:p>
      </dsp:txBody>
      <dsp:txXfrm>
        <a:off x="2413" y="1060590"/>
        <a:ext cx="1147799" cy="1147799"/>
      </dsp:txXfrm>
    </dsp:sp>
    <dsp:sp modelId="{866EDB0F-FBFE-4C43-99CD-A08385F2B6B9}">
      <dsp:nvSpPr>
        <dsp:cNvPr id="0" name=""/>
        <dsp:cNvSpPr/>
      </dsp:nvSpPr>
      <dsp:spPr>
        <a:xfrm>
          <a:off x="1243414" y="1301628"/>
          <a:ext cx="665723" cy="665723"/>
        </a:xfrm>
        <a:prstGeom prst="mathPlus">
          <a:avLst/>
        </a:prstGeom>
        <a:solidFill>
          <a:schemeClr val="accent1">
            <a:tint val="60000"/>
            <a:hueOff val="0"/>
            <a:satOff val="0"/>
            <a:lumOff val="0"/>
            <a:alphaOff val="0"/>
          </a:schemeClr>
        </a:solidFill>
        <a:ln>
          <a:noFill/>
        </a:ln>
        <a:effectLst/>
        <a:scene3d>
          <a:camera prst="orthographicFront"/>
          <a:lightRig rig="harsh" dir="t"/>
        </a:scene3d>
        <a:sp3d prstMaterial="metal">
          <a:bevelT/>
          <a:bevelB/>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243414" y="1301628"/>
        <a:ext cx="665723" cy="665723"/>
      </dsp:txXfrm>
    </dsp:sp>
    <dsp:sp modelId="{D6F97D44-D3C0-4716-9E7E-9B821F56C75A}">
      <dsp:nvSpPr>
        <dsp:cNvPr id="0" name=""/>
        <dsp:cNvSpPr/>
      </dsp:nvSpPr>
      <dsp:spPr>
        <a:xfrm>
          <a:off x="2002339" y="1060590"/>
          <a:ext cx="1147799" cy="11477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harsh"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dirty="0" smtClean="0"/>
            <a:t>მამაკაცი-</a:t>
          </a:r>
          <a:r>
            <a:rPr lang="en-US" sz="1000" b="1" kern="1200" dirty="0" smtClean="0"/>
            <a:t> 41</a:t>
          </a:r>
          <a:r>
            <a:rPr lang="ka-GE" sz="1000" b="1" kern="1200" dirty="0" smtClean="0"/>
            <a:t> წელი</a:t>
          </a:r>
        </a:p>
        <a:p>
          <a:pPr lvl="0" algn="ctr" defTabSz="444500">
            <a:lnSpc>
              <a:spcPct val="90000"/>
            </a:lnSpc>
            <a:spcBef>
              <a:spcPct val="0"/>
            </a:spcBef>
            <a:spcAft>
              <a:spcPct val="35000"/>
            </a:spcAft>
          </a:pPr>
          <a:r>
            <a:rPr lang="en-US" sz="1000" b="1" kern="1200" dirty="0" smtClean="0"/>
            <a:t>men age</a:t>
          </a:r>
          <a:r>
            <a:rPr lang="ka-GE" sz="1000" b="1" kern="1200" dirty="0" smtClean="0"/>
            <a:t>-41</a:t>
          </a:r>
          <a:endParaRPr lang="en-US" sz="1000" b="1" kern="1200" dirty="0"/>
        </a:p>
      </dsp:txBody>
      <dsp:txXfrm>
        <a:off x="2002339" y="1060590"/>
        <a:ext cx="1147799" cy="1147799"/>
      </dsp:txXfrm>
    </dsp:sp>
    <dsp:sp modelId="{3FCA31D5-C895-4DFC-A94D-DDD702D9E8C0}">
      <dsp:nvSpPr>
        <dsp:cNvPr id="0" name=""/>
        <dsp:cNvSpPr/>
      </dsp:nvSpPr>
      <dsp:spPr>
        <a:xfrm>
          <a:off x="3243340" y="1301628"/>
          <a:ext cx="665723" cy="665723"/>
        </a:xfrm>
        <a:prstGeom prst="mathEqual">
          <a:avLst/>
        </a:prstGeom>
        <a:solidFill>
          <a:schemeClr val="accent1">
            <a:tint val="60000"/>
            <a:hueOff val="0"/>
            <a:satOff val="0"/>
            <a:lumOff val="0"/>
            <a:alphaOff val="0"/>
          </a:schemeClr>
        </a:solidFill>
        <a:ln>
          <a:noFill/>
        </a:ln>
        <a:effectLst/>
        <a:scene3d>
          <a:camera prst="orthographicFront"/>
          <a:lightRig rig="harsh" dir="t"/>
        </a:scene3d>
        <a:sp3d prstMaterial="metal">
          <a:bevelT/>
          <a:bevelB/>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243340" y="1301628"/>
        <a:ext cx="665723" cy="665723"/>
      </dsp:txXfrm>
    </dsp:sp>
    <dsp:sp modelId="{43DE03CE-4218-41B0-93F0-EFBD35E52DB7}">
      <dsp:nvSpPr>
        <dsp:cNvPr id="0" name=""/>
        <dsp:cNvSpPr/>
      </dsp:nvSpPr>
      <dsp:spPr>
        <a:xfrm>
          <a:off x="4002265" y="745369"/>
          <a:ext cx="1938920" cy="17782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harsh"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a-GE" sz="1100" b="1" kern="1200" dirty="0"/>
            <a:t>საჯარო სამსახურში დასაქმებულთა საშუალო ასაკი-</a:t>
          </a:r>
          <a:r>
            <a:rPr lang="en-US" sz="1100" b="1" kern="1200" dirty="0"/>
            <a:t>40</a:t>
          </a:r>
          <a:r>
            <a:rPr lang="ka-GE" sz="1100" b="1" kern="1200" dirty="0"/>
            <a:t> </a:t>
          </a:r>
          <a:r>
            <a:rPr lang="en-US" sz="1100" b="1" kern="1200" dirty="0"/>
            <a:t>.5 </a:t>
          </a:r>
          <a:r>
            <a:rPr lang="ka-GE" sz="1100" b="1" kern="1200" dirty="0" smtClean="0"/>
            <a:t>წელი</a:t>
          </a:r>
        </a:p>
        <a:p>
          <a:pPr lvl="0" algn="ctr" defTabSz="488950">
            <a:lnSpc>
              <a:spcPct val="90000"/>
            </a:lnSpc>
            <a:spcBef>
              <a:spcPct val="0"/>
            </a:spcBef>
            <a:spcAft>
              <a:spcPct val="35000"/>
            </a:spcAft>
          </a:pPr>
          <a:r>
            <a:rPr lang="en-US" sz="1100" b="1" kern="1200" dirty="0" smtClean="0"/>
            <a:t>Average age of employees in the Civil Service</a:t>
          </a:r>
          <a:r>
            <a:rPr lang="ka-GE" sz="1100" b="1" kern="1200" dirty="0" smtClean="0"/>
            <a:t>-40</a:t>
          </a:r>
          <a:r>
            <a:rPr lang="en-US" sz="1100" b="1" kern="1200" dirty="0" smtClean="0"/>
            <a:t>.5</a:t>
          </a:r>
          <a:endParaRPr lang="en-US" sz="1100" b="1" kern="1200" dirty="0"/>
        </a:p>
      </dsp:txBody>
      <dsp:txXfrm>
        <a:off x="4002265" y="745369"/>
        <a:ext cx="1938920" cy="177824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0.04408</cdr:x>
      <cdr:y>0.21847</cdr:y>
    </cdr:from>
    <cdr:to>
      <cdr:x>0.10225</cdr:x>
      <cdr:y>0.39535</cdr:y>
    </cdr:to>
    <cdr:pic>
      <cdr:nvPicPr>
        <cdr:cNvPr id="2" name="Picture 1" descr="woman-figure-symbol-hi.png"/>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265814" y="1031358"/>
          <a:ext cx="350838" cy="835025"/>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0.66527</cdr:x>
      <cdr:y>0.73565</cdr:y>
    </cdr:from>
    <cdr:to>
      <cdr:x>0.7137</cdr:x>
      <cdr:y>0.91219</cdr:y>
    </cdr:to>
    <cdr:pic>
      <cdr:nvPicPr>
        <cdr:cNvPr id="3" name="Picture 2" descr="man-figure-symbol-hi.png"/>
        <cdr:cNvPicPr>
          <a:picLocks xmlns:a="http://schemas.openxmlformats.org/drawingml/2006/main" noChangeAspect="1"/>
        </cdr:cNvPicPr>
      </cdr:nvPicPr>
      <cdr:blipFill>
        <a:blip xmlns:a="http://schemas.openxmlformats.org/drawingml/2006/main" xmlns:r="http://schemas.openxmlformats.org/officeDocument/2006/relationships" r:embed="rId2"/>
        <a:srcRect xmlns:a="http://schemas.openxmlformats.org/drawingml/2006/main"/>
        <a:stretch xmlns:a="http://schemas.openxmlformats.org/drawingml/2006/main">
          <a:fillRect/>
        </a:stretch>
      </cdr:blipFill>
      <cdr:spPr bwMode="auto">
        <a:xfrm xmlns:a="http://schemas.openxmlformats.org/drawingml/2006/main">
          <a:off x="4012166" y="3472896"/>
          <a:ext cx="292100" cy="833438"/>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userShapes>
</file>

<file path=word/drawings/drawing2.xml><?xml version="1.0" encoding="utf-8"?>
<c:userShapes xmlns:c="http://schemas.openxmlformats.org/drawingml/2006/chart">
  <cdr:relSizeAnchor xmlns:cdr="http://schemas.openxmlformats.org/drawingml/2006/chartDrawing">
    <cdr:from>
      <cdr:x>0.05375</cdr:x>
      <cdr:y>0.25604</cdr:y>
    </cdr:from>
    <cdr:to>
      <cdr:x>0.11381</cdr:x>
      <cdr:y>0.42996</cdr:y>
    </cdr:to>
    <cdr:pic>
      <cdr:nvPicPr>
        <cdr:cNvPr id="2" name="Picture 1" descr="woman-figure-symbol-hi.png"/>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312517" y="1226917"/>
          <a:ext cx="349250" cy="833438"/>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0.66856</cdr:x>
      <cdr:y>0.75614</cdr:y>
    </cdr:from>
    <cdr:to>
      <cdr:x>0.71907</cdr:x>
      <cdr:y>0.93007</cdr:y>
    </cdr:to>
    <cdr:pic>
      <cdr:nvPicPr>
        <cdr:cNvPr id="3" name="Picture 2" descr="man-figure-symbol-hi.png"/>
        <cdr:cNvPicPr>
          <a:picLocks xmlns:a="http://schemas.openxmlformats.org/drawingml/2006/main" noChangeAspect="1"/>
        </cdr:cNvPicPr>
      </cdr:nvPicPr>
      <cdr:blipFill>
        <a:blip xmlns:a="http://schemas.openxmlformats.org/drawingml/2006/main" xmlns:r="http://schemas.openxmlformats.org/officeDocument/2006/relationships" r:embed="rId2"/>
        <a:srcRect xmlns:a="http://schemas.openxmlformats.org/drawingml/2006/main"/>
        <a:stretch xmlns:a="http://schemas.openxmlformats.org/drawingml/2006/main">
          <a:fillRect/>
        </a:stretch>
      </cdr:blipFill>
      <cdr:spPr bwMode="auto">
        <a:xfrm xmlns:a="http://schemas.openxmlformats.org/drawingml/2006/main">
          <a:off x="3887386" y="3623359"/>
          <a:ext cx="293687" cy="833438"/>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userShapes>
</file>

<file path=word/drawings/drawing3.xml><?xml version="1.0" encoding="utf-8"?>
<c:userShapes xmlns:c="http://schemas.openxmlformats.org/drawingml/2006/chart">
  <cdr:relSizeAnchor xmlns:cdr="http://schemas.openxmlformats.org/drawingml/2006/chartDrawing">
    <cdr:from>
      <cdr:x>0.09892</cdr:x>
      <cdr:y>0.27137</cdr:y>
    </cdr:from>
    <cdr:to>
      <cdr:x>0.15619</cdr:x>
      <cdr:y>0.43918</cdr:y>
    </cdr:to>
    <cdr:pic>
      <cdr:nvPicPr>
        <cdr:cNvPr id="2" name="Picture 1" descr="woman-figure-symbol-hi.png"/>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606055" y="1350335"/>
          <a:ext cx="350838" cy="835025"/>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0.71239</cdr:x>
      <cdr:y>0.75732</cdr:y>
    </cdr:from>
    <cdr:to>
      <cdr:x>0.76032</cdr:x>
      <cdr:y>0.92481</cdr:y>
    </cdr:to>
    <cdr:pic>
      <cdr:nvPicPr>
        <cdr:cNvPr id="3" name="Picture 2" descr="man-figure-symbol-hi.png"/>
        <cdr:cNvPicPr>
          <a:picLocks xmlns:a="http://schemas.openxmlformats.org/drawingml/2006/main" noChangeAspect="1"/>
        </cdr:cNvPicPr>
      </cdr:nvPicPr>
      <cdr:blipFill>
        <a:blip xmlns:a="http://schemas.openxmlformats.org/drawingml/2006/main" xmlns:r="http://schemas.openxmlformats.org/officeDocument/2006/relationships" r:embed="rId2"/>
        <a:srcRect xmlns:a="http://schemas.openxmlformats.org/drawingml/2006/main"/>
        <a:stretch xmlns:a="http://schemas.openxmlformats.org/drawingml/2006/main">
          <a:fillRect/>
        </a:stretch>
      </cdr:blipFill>
      <cdr:spPr bwMode="auto">
        <a:xfrm xmlns:a="http://schemas.openxmlformats.org/drawingml/2006/main">
          <a:off x="4364481" y="3768429"/>
          <a:ext cx="293687" cy="833437"/>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userShapes>
</file>

<file path=word/drawings/drawing4.xml><?xml version="1.0" encoding="utf-8"?>
<c:userShapes xmlns:c="http://schemas.openxmlformats.org/drawingml/2006/chart">
  <cdr:relSizeAnchor xmlns:cdr="http://schemas.openxmlformats.org/drawingml/2006/chartDrawing">
    <cdr:from>
      <cdr:x>0.11975</cdr:x>
      <cdr:y>0.29841</cdr:y>
    </cdr:from>
    <cdr:to>
      <cdr:x>0.17701</cdr:x>
      <cdr:y>0.4773</cdr:y>
    </cdr:to>
    <cdr:pic>
      <cdr:nvPicPr>
        <cdr:cNvPr id="2" name="Picture 1" descr="woman-figure-symbol-hi.png"/>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3647" y="1392866"/>
          <a:ext cx="350838" cy="835025"/>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81540-13B1-48BF-9273-7E7DC2C3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Dvalishvili</dc:creator>
  <cp:lastModifiedBy>Maia Dvalishvili</cp:lastModifiedBy>
  <cp:revision>4</cp:revision>
  <dcterms:created xsi:type="dcterms:W3CDTF">2018-01-18T13:19:00Z</dcterms:created>
  <dcterms:modified xsi:type="dcterms:W3CDTF">2018-01-23T13:14:00Z</dcterms:modified>
</cp:coreProperties>
</file>